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400574EE" w:rsidR="008B5913" w:rsidRPr="005D6194" w:rsidRDefault="005D6194" w:rsidP="008B5913">
            <w:pPr>
              <w:rPr>
                <w:rFonts w:asciiTheme="majorBidi" w:hAnsiTheme="majorBidi" w:cstheme="majorBidi"/>
                <w:b/>
                <w:bCs/>
                <w:sz w:val="30"/>
                <w:szCs w:val="30"/>
                <w:lang w:val="en-US"/>
              </w:rPr>
            </w:pPr>
            <w:r>
              <w:rPr>
                <w:rFonts w:asciiTheme="majorBidi" w:hAnsiTheme="majorBidi" w:cstheme="majorBidi"/>
                <w:b/>
                <w:bCs/>
                <w:sz w:val="30"/>
                <w:szCs w:val="30"/>
                <w:lang w:val="en-US"/>
              </w:rPr>
              <w:t>Collaborative Writing</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08AA3C06" w:rsidR="008B5913" w:rsidRPr="005D6194" w:rsidRDefault="00A77794" w:rsidP="008B5913">
            <w:pPr>
              <w:rPr>
                <w:rFonts w:asciiTheme="majorBidi" w:hAnsiTheme="majorBidi" w:cstheme="majorBidi"/>
                <w:b/>
                <w:bCs/>
                <w:sz w:val="30"/>
                <w:szCs w:val="30"/>
                <w:lang w:val="en-US"/>
              </w:rPr>
            </w:pPr>
            <w:r w:rsidRPr="00415B98">
              <w:rPr>
                <w:rFonts w:asciiTheme="majorBidi" w:hAnsiTheme="majorBidi" w:cstheme="majorBidi"/>
                <w:b/>
                <w:bCs/>
                <w:sz w:val="30"/>
                <w:szCs w:val="30"/>
              </w:rPr>
              <w:t>E</w:t>
            </w:r>
            <w:r w:rsidR="007C1969" w:rsidRPr="00415B98">
              <w:rPr>
                <w:rFonts w:asciiTheme="majorBidi" w:hAnsiTheme="majorBidi" w:cstheme="majorBidi"/>
                <w:b/>
                <w:bCs/>
                <w:sz w:val="30"/>
                <w:szCs w:val="30"/>
              </w:rPr>
              <w:t>NG</w:t>
            </w:r>
            <w:r w:rsidR="005D6194">
              <w:rPr>
                <w:rFonts w:asciiTheme="majorBidi" w:hAnsiTheme="majorBidi" w:cstheme="majorBidi"/>
                <w:b/>
                <w:bCs/>
                <w:sz w:val="30"/>
                <w:szCs w:val="30"/>
                <w:lang w:val="en-US"/>
              </w:rPr>
              <w:t>L 223</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01DD2A04" w:rsidR="008B5913" w:rsidRPr="00415B98" w:rsidRDefault="00A77794" w:rsidP="008B5913">
            <w:pPr>
              <w:rPr>
                <w:rFonts w:asciiTheme="majorBidi" w:hAnsiTheme="majorBidi" w:cstheme="majorBidi"/>
                <w:b/>
                <w:bCs/>
                <w:sz w:val="30"/>
                <w:szCs w:val="30"/>
              </w:rPr>
            </w:pPr>
            <w:r w:rsidRPr="00415B98">
              <w:rPr>
                <w:rFonts w:asciiTheme="majorBidi" w:hAnsiTheme="majorBidi" w:cstheme="majorBidi"/>
                <w:b/>
                <w:bCs/>
                <w:sz w:val="30"/>
                <w:szCs w:val="30"/>
              </w:rPr>
              <w:t>English Language</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236EB198" w:rsidR="008B5913" w:rsidRPr="00415B98" w:rsidRDefault="00A77794" w:rsidP="008B5913">
            <w:pPr>
              <w:rPr>
                <w:rFonts w:asciiTheme="majorBidi" w:hAnsiTheme="majorBidi" w:cstheme="majorBidi"/>
                <w:b/>
                <w:bCs/>
                <w:sz w:val="30"/>
                <w:szCs w:val="30"/>
                <w:lang w:bidi="ar-EG"/>
              </w:rPr>
            </w:pPr>
            <w:r w:rsidRPr="00415B98">
              <w:rPr>
                <w:rFonts w:asciiTheme="majorBidi" w:hAnsiTheme="majorBidi" w:cstheme="majorBidi"/>
                <w:b/>
                <w:bCs/>
                <w:sz w:val="30"/>
                <w:szCs w:val="30"/>
                <w:lang w:bidi="ar-EG"/>
              </w:rPr>
              <w:t>English Language</w:t>
            </w:r>
          </w:p>
        </w:tc>
      </w:tr>
      <w:tr w:rsidR="00A77794" w:rsidRPr="005D2DDD" w14:paraId="03026629" w14:textId="77777777" w:rsidTr="00EA2034">
        <w:trPr>
          <w:trHeight w:val="506"/>
        </w:trPr>
        <w:tc>
          <w:tcPr>
            <w:tcW w:w="1366" w:type="pct"/>
            <w:vAlign w:val="center"/>
          </w:tcPr>
          <w:p w14:paraId="7062D009" w14:textId="0EFF8405" w:rsidR="00A77794" w:rsidRDefault="00A77794" w:rsidP="00A7779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tcPr>
          <w:p w14:paraId="278A62F0" w14:textId="1BFAB7A7" w:rsidR="00A77794" w:rsidRPr="00415B98" w:rsidRDefault="00A77794" w:rsidP="00A77794">
            <w:pPr>
              <w:rPr>
                <w:rFonts w:asciiTheme="majorBidi" w:hAnsiTheme="majorBidi" w:cstheme="majorBidi"/>
                <w:b/>
                <w:bCs/>
                <w:sz w:val="30"/>
                <w:szCs w:val="30"/>
              </w:rPr>
            </w:pPr>
            <w:r w:rsidRPr="00415B98">
              <w:rPr>
                <w:rFonts w:asciiTheme="majorBidi" w:hAnsiTheme="majorBidi" w:cstheme="majorBidi"/>
                <w:b/>
                <w:bCs/>
                <w:sz w:val="30"/>
                <w:szCs w:val="30"/>
              </w:rPr>
              <w:t xml:space="preserve">College of Science and </w:t>
            </w:r>
            <w:r w:rsidR="00914FD1">
              <w:rPr>
                <w:rFonts w:asciiTheme="majorBidi" w:hAnsiTheme="majorBidi" w:cstheme="majorBidi"/>
                <w:b/>
                <w:bCs/>
                <w:sz w:val="30"/>
                <w:szCs w:val="30"/>
              </w:rPr>
              <w:t>H</w:t>
            </w:r>
            <w:r w:rsidRPr="00415B98">
              <w:rPr>
                <w:rFonts w:asciiTheme="majorBidi" w:hAnsiTheme="majorBidi" w:cstheme="majorBidi"/>
                <w:b/>
                <w:bCs/>
                <w:sz w:val="30"/>
                <w:szCs w:val="30"/>
              </w:rPr>
              <w:t>umanities (Rumah)</w:t>
            </w:r>
          </w:p>
        </w:tc>
      </w:tr>
      <w:tr w:rsidR="00A77794" w:rsidRPr="005D2DDD" w14:paraId="7D3B848E" w14:textId="77777777" w:rsidTr="008B5913">
        <w:trPr>
          <w:trHeight w:val="506"/>
        </w:trPr>
        <w:tc>
          <w:tcPr>
            <w:tcW w:w="1366" w:type="pct"/>
            <w:shd w:val="clear" w:color="auto" w:fill="EAF1DD" w:themeFill="accent3" w:themeFillTint="33"/>
            <w:vAlign w:val="center"/>
          </w:tcPr>
          <w:p w14:paraId="7234D2C1" w14:textId="7B785A1A" w:rsidR="00A77794" w:rsidRPr="005D2DDD" w:rsidRDefault="00A77794" w:rsidP="00A7779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3D979898" w:rsidR="00A77794" w:rsidRPr="00415B98" w:rsidRDefault="00A77794" w:rsidP="00A77794">
            <w:pPr>
              <w:rPr>
                <w:rFonts w:asciiTheme="majorBidi" w:hAnsiTheme="majorBidi" w:cstheme="majorBidi"/>
                <w:b/>
                <w:bCs/>
                <w:sz w:val="30"/>
                <w:szCs w:val="30"/>
              </w:rPr>
            </w:pPr>
            <w:r w:rsidRPr="00415B98">
              <w:rPr>
                <w:rFonts w:asciiTheme="majorBidi" w:hAnsiTheme="majorBidi" w:cstheme="majorBidi"/>
                <w:b/>
                <w:bCs/>
                <w:sz w:val="30"/>
                <w:szCs w:val="30"/>
              </w:rPr>
              <w:t>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853693">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853693">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853693">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853693">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853693">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853693">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853693">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853693">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853693">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853693">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853693">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853693">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853693">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853693">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853693">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932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768"/>
        <w:gridCol w:w="707"/>
        <w:gridCol w:w="248"/>
        <w:gridCol w:w="270"/>
        <w:gridCol w:w="333"/>
        <w:gridCol w:w="567"/>
        <w:gridCol w:w="283"/>
        <w:gridCol w:w="1656"/>
        <w:gridCol w:w="270"/>
        <w:gridCol w:w="1745"/>
      </w:tblGrid>
      <w:tr w:rsidR="00591D51" w:rsidRPr="005D2DDD" w14:paraId="4F0E5AB4" w14:textId="77777777" w:rsidTr="007B49D5">
        <w:trPr>
          <w:jc w:val="center"/>
        </w:trPr>
        <w:tc>
          <w:tcPr>
            <w:tcW w:w="2085" w:type="dxa"/>
            <w:gridSpan w:val="4"/>
            <w:tcBorders>
              <w:bottom w:val="single" w:sz="8" w:space="0" w:color="auto"/>
              <w:right w:val="nil"/>
            </w:tcBorders>
          </w:tcPr>
          <w:p w14:paraId="00EEE0EB" w14:textId="51863381"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1" w:type="dxa"/>
            <w:gridSpan w:val="12"/>
            <w:tcBorders>
              <w:left w:val="nil"/>
              <w:bottom w:val="single" w:sz="8" w:space="0" w:color="auto"/>
            </w:tcBorders>
          </w:tcPr>
          <w:p w14:paraId="67374992" w14:textId="626AE3C3" w:rsidR="00591D51" w:rsidRPr="003302F2" w:rsidRDefault="007C1969" w:rsidP="00F07193">
            <w:pPr>
              <w:rPr>
                <w:rFonts w:asciiTheme="majorBidi" w:hAnsiTheme="majorBidi" w:cstheme="majorBidi"/>
                <w:b/>
                <w:bCs/>
                <w:rtl/>
                <w:lang w:bidi="ar-EG"/>
              </w:rPr>
            </w:pPr>
            <w:r>
              <w:rPr>
                <w:rFonts w:asciiTheme="majorBidi" w:hAnsiTheme="majorBidi" w:cstheme="majorBidi"/>
                <w:b/>
                <w:bCs/>
                <w:lang w:bidi="ar-EG"/>
              </w:rPr>
              <w:t>0</w:t>
            </w:r>
            <w:r w:rsidR="003A3898">
              <w:rPr>
                <w:rFonts w:asciiTheme="majorBidi" w:hAnsiTheme="majorBidi" w:cstheme="majorBidi"/>
                <w:b/>
                <w:bCs/>
                <w:lang w:bidi="ar-EG"/>
              </w:rPr>
              <w:t>2</w:t>
            </w:r>
          </w:p>
        </w:tc>
      </w:tr>
      <w:tr w:rsidR="00F07193" w:rsidRPr="005D2DDD" w14:paraId="333CB29B" w14:textId="77777777" w:rsidTr="007B49D5">
        <w:trPr>
          <w:jc w:val="center"/>
        </w:trPr>
        <w:tc>
          <w:tcPr>
            <w:tcW w:w="9326" w:type="dxa"/>
            <w:gridSpan w:val="16"/>
            <w:tcBorders>
              <w:top w:val="single" w:sz="8" w:space="0" w:color="auto"/>
              <w:bottom w:val="nil"/>
            </w:tcBorders>
            <w:vAlign w:val="center"/>
          </w:tcPr>
          <w:p w14:paraId="74BA8993" w14:textId="1945DE18" w:rsidR="00F07193" w:rsidRPr="001473FF" w:rsidRDefault="00F07193" w:rsidP="00F07193">
            <w:pPr>
              <w:rPr>
                <w:rFonts w:asciiTheme="majorBidi" w:hAnsiTheme="majorBidi" w:cstheme="majorBidi"/>
                <w:b/>
                <w:bCs/>
                <w:rtl/>
                <w:lang w:val="en-US" w:bidi="ar-EG"/>
              </w:rPr>
            </w:pPr>
            <w:r w:rsidRPr="009D190C">
              <w:rPr>
                <w:b/>
                <w:bCs/>
              </w:rPr>
              <w:t>2. Course type</w:t>
            </w:r>
            <w:r w:rsidR="007C1969">
              <w:rPr>
                <w:b/>
                <w:bCs/>
              </w:rPr>
              <w:t xml:space="preserve">: </w:t>
            </w:r>
            <w:r w:rsidR="001473FF">
              <w:rPr>
                <w:b/>
                <w:bCs/>
                <w:lang w:val="en-US"/>
              </w:rPr>
              <w:t>Collaborative writing</w:t>
            </w:r>
          </w:p>
        </w:tc>
      </w:tr>
      <w:tr w:rsidR="008A682F" w:rsidRPr="005D2DDD" w14:paraId="431C3DD0" w14:textId="77777777" w:rsidTr="007B49D5">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2"/>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707"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FA3710" w:rsidRDefault="00591D51" w:rsidP="00857153">
            <w:pPr>
              <w:pStyle w:val="ListParagraph"/>
              <w:numPr>
                <w:ilvl w:val="0"/>
                <w:numId w:val="2"/>
              </w:numPr>
              <w:rPr>
                <w:rFonts w:asciiTheme="majorBidi" w:hAnsiTheme="majorBidi" w:cstheme="majorBidi"/>
                <w:b/>
                <w:bCs/>
              </w:rPr>
            </w:pPr>
          </w:p>
        </w:tc>
        <w:tc>
          <w:tcPr>
            <w:tcW w:w="1418"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83" w:type="dxa"/>
            <w:tcBorders>
              <w:top w:val="single" w:sz="4" w:space="0" w:color="auto"/>
              <w:left w:val="single" w:sz="4" w:space="0" w:color="auto"/>
              <w:bottom w:val="single" w:sz="4" w:space="0" w:color="auto"/>
              <w:right w:val="single" w:sz="4" w:space="0" w:color="auto"/>
            </w:tcBorders>
            <w:vAlign w:val="center"/>
          </w:tcPr>
          <w:p w14:paraId="335166CE" w14:textId="77777777" w:rsidR="00591D51" w:rsidRPr="005D2DDD" w:rsidRDefault="00591D51" w:rsidP="00F07193">
            <w:pPr>
              <w:rPr>
                <w:rFonts w:asciiTheme="majorBidi" w:hAnsiTheme="majorBidi" w:cstheme="majorBidi"/>
                <w:b/>
                <w:bCs/>
              </w:rPr>
            </w:pPr>
          </w:p>
        </w:tc>
        <w:tc>
          <w:tcPr>
            <w:tcW w:w="1656"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5"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7B49D5">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768" w:type="dxa"/>
            <w:tcBorders>
              <w:top w:val="single" w:sz="4" w:space="0" w:color="auto"/>
              <w:left w:val="single" w:sz="4" w:space="0" w:color="auto"/>
              <w:bottom w:val="single" w:sz="8" w:space="0" w:color="auto"/>
              <w:right w:val="single" w:sz="4" w:space="0" w:color="auto"/>
            </w:tcBorders>
            <w:vAlign w:val="center"/>
          </w:tcPr>
          <w:p w14:paraId="37734DC9" w14:textId="77777777" w:rsidR="00591D51" w:rsidRPr="00FA3710" w:rsidRDefault="00591D51" w:rsidP="00857153">
            <w:pPr>
              <w:pStyle w:val="ListParagraph"/>
              <w:numPr>
                <w:ilvl w:val="0"/>
                <w:numId w:val="2"/>
              </w:numPr>
              <w:rPr>
                <w:rFonts w:asciiTheme="majorBidi" w:hAnsiTheme="majorBidi" w:cstheme="majorBidi"/>
                <w:b/>
                <w:bCs/>
                <w:lang w:bidi="ar-EG"/>
              </w:rPr>
            </w:pPr>
          </w:p>
        </w:tc>
        <w:tc>
          <w:tcPr>
            <w:tcW w:w="955" w:type="dxa"/>
            <w:gridSpan w:val="2"/>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7B49D5">
        <w:trPr>
          <w:trHeight w:val="340"/>
          <w:jc w:val="center"/>
        </w:trPr>
        <w:tc>
          <w:tcPr>
            <w:tcW w:w="4805" w:type="dxa"/>
            <w:gridSpan w:val="11"/>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1" w:type="dxa"/>
            <w:gridSpan w:val="5"/>
            <w:tcBorders>
              <w:top w:val="single" w:sz="8" w:space="0" w:color="auto"/>
              <w:left w:val="nil"/>
              <w:bottom w:val="single" w:sz="8" w:space="0" w:color="auto"/>
            </w:tcBorders>
          </w:tcPr>
          <w:p w14:paraId="0E46B565" w14:textId="799D857A" w:rsidR="00CC4A74" w:rsidRPr="00B85C27" w:rsidRDefault="004255C3" w:rsidP="00CC4A74">
            <w:pPr>
              <w:rPr>
                <w:rFonts w:asciiTheme="majorBidi" w:hAnsiTheme="majorBidi" w:cstheme="majorBidi"/>
                <w:b/>
                <w:bCs/>
                <w:rtl/>
                <w:lang w:val="en-US" w:bidi="ar-EG"/>
              </w:rPr>
            </w:pPr>
            <w:r>
              <w:rPr>
                <w:rFonts w:asciiTheme="majorBidi" w:hAnsiTheme="majorBidi" w:cstheme="majorBidi"/>
                <w:b/>
                <w:bCs/>
                <w:lang w:val="en-US" w:bidi="ar-EG"/>
              </w:rPr>
              <w:t>5</w:t>
            </w:r>
            <w:r w:rsidRPr="004255C3">
              <w:rPr>
                <w:rFonts w:asciiTheme="majorBidi" w:hAnsiTheme="majorBidi" w:cstheme="majorBidi"/>
                <w:b/>
                <w:bCs/>
                <w:vertAlign w:val="superscript"/>
                <w:lang w:val="en-US" w:bidi="ar-EG"/>
              </w:rPr>
              <w:t>th</w:t>
            </w:r>
            <w:r>
              <w:rPr>
                <w:rFonts w:asciiTheme="majorBidi" w:hAnsiTheme="majorBidi" w:cstheme="majorBidi"/>
                <w:b/>
                <w:bCs/>
                <w:lang w:val="en-US" w:bidi="ar-EG"/>
              </w:rPr>
              <w:t xml:space="preserve"> /3</w:t>
            </w:r>
            <w:r w:rsidR="00A95530" w:rsidRPr="004255C3">
              <w:rPr>
                <w:rFonts w:asciiTheme="majorBidi" w:hAnsiTheme="majorBidi" w:cstheme="majorBidi"/>
                <w:b/>
                <w:bCs/>
                <w:vertAlign w:val="superscript"/>
                <w:lang w:val="en-US" w:bidi="ar-EG"/>
              </w:rPr>
              <w:t>rd</w:t>
            </w:r>
            <w:r w:rsidR="00A95530">
              <w:rPr>
                <w:rFonts w:asciiTheme="majorBidi" w:hAnsiTheme="majorBidi" w:cstheme="majorBidi"/>
                <w:b/>
                <w:bCs/>
                <w:lang w:val="en-US" w:bidi="ar-EG"/>
              </w:rPr>
              <w:t xml:space="preserve"> year</w:t>
            </w:r>
          </w:p>
        </w:tc>
      </w:tr>
      <w:tr w:rsidR="00E63B5F" w:rsidRPr="005D2DDD" w14:paraId="79106C60" w14:textId="77777777" w:rsidTr="007B49D5">
        <w:trPr>
          <w:trHeight w:val="848"/>
          <w:jc w:val="center"/>
        </w:trPr>
        <w:tc>
          <w:tcPr>
            <w:tcW w:w="9326" w:type="dxa"/>
            <w:gridSpan w:val="16"/>
            <w:tcBorders>
              <w:top w:val="single" w:sz="8" w:space="0" w:color="auto"/>
            </w:tcBorders>
          </w:tcPr>
          <w:p w14:paraId="087B30EB" w14:textId="46C780A1" w:rsidR="00E63B5F" w:rsidRPr="003302F2" w:rsidRDefault="00E63B5F" w:rsidP="00CE0948">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7C1969">
              <w:rPr>
                <w:b/>
                <w:bCs/>
              </w:rPr>
              <w:t xml:space="preserve"> </w:t>
            </w:r>
            <w:r w:rsidR="00236B75" w:rsidRPr="00FF73E9">
              <w:rPr>
                <w:b/>
                <w:bCs/>
              </w:rPr>
              <w:t>Writing 1 (ENGL 114) and Writing 2 (ENGL 214)</w:t>
            </w:r>
          </w:p>
        </w:tc>
      </w:tr>
      <w:tr w:rsidR="00CC4A74" w:rsidRPr="005D2DDD" w14:paraId="7A2E9401" w14:textId="77777777" w:rsidTr="007B49D5">
        <w:trPr>
          <w:jc w:val="center"/>
        </w:trPr>
        <w:tc>
          <w:tcPr>
            <w:tcW w:w="9326" w:type="dxa"/>
            <w:gridSpan w:val="16"/>
            <w:tcBorders>
              <w:top w:val="single" w:sz="8" w:space="0" w:color="auto"/>
              <w:bottom w:val="nil"/>
            </w:tcBorders>
          </w:tcPr>
          <w:p w14:paraId="39E0A534" w14:textId="3800B0E6"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7C1969">
              <w:rPr>
                <w:b/>
                <w:bCs/>
              </w:rPr>
              <w:t>NA</w:t>
            </w:r>
          </w:p>
        </w:tc>
      </w:tr>
      <w:tr w:rsidR="00591D51" w:rsidRPr="005D2DDD" w14:paraId="7F58EB75" w14:textId="77777777" w:rsidTr="007B49D5">
        <w:trPr>
          <w:jc w:val="center"/>
        </w:trPr>
        <w:tc>
          <w:tcPr>
            <w:tcW w:w="9326" w:type="dxa"/>
            <w:gridSpan w:val="16"/>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77777777" w:rsidR="00CC4A74" w:rsidRPr="005D2DDD" w:rsidRDefault="00CC4A74" w:rsidP="00CC4A74">
            <w:pPr>
              <w:bidi/>
              <w:jc w:val="center"/>
              <w:rPr>
                <w:rFonts w:asciiTheme="majorBidi" w:hAnsiTheme="majorBidi" w:cstheme="majorBidi"/>
                <w:lang w:bidi="ar-EG"/>
              </w:rPr>
            </w:pPr>
          </w:p>
        </w:tc>
        <w:tc>
          <w:tcPr>
            <w:tcW w:w="2342" w:type="dxa"/>
            <w:tcBorders>
              <w:top w:val="single" w:sz="8" w:space="0" w:color="auto"/>
              <w:left w:val="single" w:sz="8" w:space="0" w:color="auto"/>
              <w:bottom w:val="dashSmallGap" w:sz="4" w:space="0" w:color="auto"/>
            </w:tcBorders>
            <w:vAlign w:val="center"/>
          </w:tcPr>
          <w:p w14:paraId="59A7CE3D" w14:textId="77777777" w:rsidR="00CC4A74" w:rsidRPr="005D2DDD" w:rsidRDefault="00CC4A74" w:rsidP="00CC4A74">
            <w:pPr>
              <w:bidi/>
              <w:jc w:val="center"/>
              <w:rPr>
                <w:rFonts w:asciiTheme="majorBidi" w:hAnsiTheme="majorBidi" w:cstheme="majorBidi"/>
              </w:rPr>
            </w:pP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5CA7025" w14:textId="1425C144" w:rsidR="00CC4A74" w:rsidRPr="005D2DDD" w:rsidRDefault="007C1969" w:rsidP="00CC4A74">
            <w:pPr>
              <w:bidi/>
              <w:jc w:val="center"/>
              <w:rPr>
                <w:rFonts w:asciiTheme="majorBidi" w:hAnsiTheme="majorBidi" w:cstheme="majorBidi"/>
              </w:rPr>
            </w:pPr>
            <w:r>
              <w:rPr>
                <w:rFonts w:asciiTheme="majorBidi" w:hAnsiTheme="majorBidi" w:cstheme="majorBidi"/>
              </w:rPr>
              <w:t>100%</w:t>
            </w: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77777777" w:rsidR="00CC4A74" w:rsidRPr="005D2DDD" w:rsidRDefault="00CC4A74" w:rsidP="00CC4A74">
            <w:pPr>
              <w:bidi/>
              <w:jc w:val="center"/>
              <w:rPr>
                <w:rFonts w:asciiTheme="majorBidi" w:hAnsiTheme="majorBidi" w:cstheme="majorBidi"/>
              </w:rPr>
            </w:pPr>
            <w:bookmarkStart w:id="2" w:name="_GoBack"/>
            <w:bookmarkEnd w:id="2"/>
          </w:p>
        </w:tc>
        <w:tc>
          <w:tcPr>
            <w:tcW w:w="2342" w:type="dxa"/>
            <w:tcBorders>
              <w:top w:val="dashSmallGap" w:sz="4" w:space="0" w:color="auto"/>
              <w:left w:val="single" w:sz="8" w:space="0" w:color="auto"/>
              <w:bottom w:val="dashSmallGap" w:sz="4" w:space="0" w:color="auto"/>
            </w:tcBorders>
            <w:vAlign w:val="center"/>
          </w:tcPr>
          <w:p w14:paraId="35A43D49" w14:textId="77777777"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19397032" w:rsidR="0072359E" w:rsidRPr="000274EF" w:rsidRDefault="003A3898" w:rsidP="00CC6211">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77777777" w:rsidR="0072359E" w:rsidRPr="000274EF" w:rsidRDefault="0072359E" w:rsidP="0072359E">
            <w:pPr>
              <w:rPr>
                <w:rFonts w:asciiTheme="majorBidi" w:hAnsiTheme="majorBidi" w:cstheme="majorBidi"/>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7777777" w:rsidR="0072359E" w:rsidRPr="000274EF" w:rsidRDefault="0072359E" w:rsidP="0072359E">
            <w:pPr>
              <w:rPr>
                <w:rFonts w:asciiTheme="majorBidi" w:hAnsiTheme="majorBidi" w:cstheme="majorBidi"/>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77777777" w:rsidR="0072359E" w:rsidRPr="000274EF" w:rsidRDefault="0072359E" w:rsidP="0072359E">
            <w:pPr>
              <w:rPr>
                <w:rFonts w:asciiTheme="majorBidi" w:hAnsiTheme="majorBidi" w:cstheme="majorBidi"/>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11C9F808" w:rsidR="0072359E" w:rsidRPr="000274EF" w:rsidRDefault="003A3898" w:rsidP="00CC6211">
            <w:pPr>
              <w:jc w:val="center"/>
              <w:rPr>
                <w:rFonts w:asciiTheme="majorBidi" w:hAnsiTheme="majorBidi" w:cstheme="majorBidi"/>
                <w:rtl/>
                <w:lang w:bidi="ar-EG"/>
              </w:rPr>
            </w:pPr>
            <w:r>
              <w:rPr>
                <w:rFonts w:asciiTheme="majorBidi" w:hAnsiTheme="majorBidi" w:cstheme="majorBidi"/>
                <w:lang w:bidi="ar-EG"/>
              </w:rPr>
              <w:t>30</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32342FBC" w:rsidR="001B2F24" w:rsidRPr="000274EF" w:rsidRDefault="003A3898" w:rsidP="00743343">
            <w:pPr>
              <w:jc w:val="center"/>
              <w:rPr>
                <w:rFonts w:asciiTheme="majorBidi" w:hAnsiTheme="majorBidi" w:cstheme="majorBidi"/>
                <w:rtl/>
                <w:lang w:bidi="ar-EG"/>
              </w:rPr>
            </w:pPr>
            <w:r>
              <w:rPr>
                <w:rFonts w:asciiTheme="majorBidi" w:hAnsiTheme="majorBidi" w:cstheme="majorBidi"/>
                <w:lang w:bidi="ar-EG"/>
              </w:rPr>
              <w:t>20</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566A0634" w:rsidR="001B2F24" w:rsidRPr="000274EF" w:rsidRDefault="00743343" w:rsidP="00743343">
            <w:pPr>
              <w:jc w:val="center"/>
              <w:rPr>
                <w:rFonts w:asciiTheme="majorBidi" w:hAnsiTheme="majorBidi" w:cstheme="majorBidi"/>
                <w:rtl/>
                <w:lang w:bidi="ar-EG"/>
              </w:rPr>
            </w:pPr>
            <w:r>
              <w:rPr>
                <w:rFonts w:asciiTheme="majorBidi" w:hAnsiTheme="majorBidi" w:cstheme="majorBidi"/>
                <w:lang w:bidi="ar-EG"/>
              </w:rPr>
              <w:t>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0274EF" w:rsidRDefault="001B2F24" w:rsidP="001B2F24">
            <w:pPr>
              <w:rPr>
                <w:rFonts w:asciiTheme="majorBidi" w:hAnsiTheme="majorBidi" w:cstheme="majorBidi"/>
                <w:rtl/>
                <w:lang w:bidi="ar-EG"/>
              </w:rPr>
            </w:pP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0274EF" w:rsidRDefault="001B2F24" w:rsidP="001B2F24">
            <w:pPr>
              <w:rPr>
                <w:rFonts w:asciiTheme="majorBidi" w:hAnsiTheme="majorBidi" w:cstheme="majorBidi"/>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0274EF" w:rsidRDefault="001B2F24" w:rsidP="001B2F24">
            <w:pPr>
              <w:rPr>
                <w:rFonts w:asciiTheme="majorBidi" w:hAnsiTheme="majorBidi" w:cstheme="majorBidi"/>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10A35B3F" w:rsidR="00045D82" w:rsidRPr="000274EF" w:rsidRDefault="003A3898" w:rsidP="00743343">
            <w:pPr>
              <w:jc w:val="center"/>
              <w:rPr>
                <w:rFonts w:asciiTheme="majorBidi" w:hAnsiTheme="majorBidi" w:cstheme="majorBidi"/>
                <w:rtl/>
                <w:lang w:bidi="ar-EG"/>
              </w:rPr>
            </w:pPr>
            <w:r>
              <w:rPr>
                <w:rFonts w:asciiTheme="majorBidi" w:hAnsiTheme="majorBidi" w:cstheme="majorBidi"/>
                <w:lang w:bidi="ar-EG"/>
              </w:rPr>
              <w:t>2</w:t>
            </w:r>
            <w:r w:rsidR="00743343">
              <w:rPr>
                <w:rFonts w:asciiTheme="majorBidi" w:hAnsiTheme="majorBidi" w:cstheme="majorBidi"/>
                <w:lang w:bidi="ar-EG"/>
              </w:rPr>
              <w:t>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2D114A76" w:rsidR="00C80E5F" w:rsidRDefault="00C80E5F" w:rsidP="00C80E5F">
      <w:pPr>
        <w:jc w:val="lowKashida"/>
        <w:rPr>
          <w:rFonts w:asciiTheme="majorBidi" w:hAnsiTheme="majorBidi" w:cstheme="majorBidi"/>
          <w:b/>
          <w:bCs/>
          <w:sz w:val="26"/>
          <w:szCs w:val="26"/>
          <w:lang w:bidi="ar-EG"/>
        </w:rPr>
      </w:pPr>
    </w:p>
    <w:p w14:paraId="0B626DB5" w14:textId="77777777" w:rsidR="00C72FB4" w:rsidRDefault="00C72FB4" w:rsidP="00C80E5F">
      <w:pPr>
        <w:jc w:val="lowKashida"/>
        <w:rPr>
          <w:rFonts w:asciiTheme="majorBidi" w:hAnsiTheme="majorBidi" w:cstheme="majorBidi"/>
          <w:b/>
          <w:bCs/>
          <w:sz w:val="26"/>
          <w:szCs w:val="26"/>
          <w:lang w:bidi="ar-EG"/>
        </w:rPr>
      </w:pPr>
    </w:p>
    <w:p w14:paraId="68E6E39E" w14:textId="7CB71204" w:rsidR="00C72FB4" w:rsidRDefault="00C72FB4" w:rsidP="00C80E5F">
      <w:pPr>
        <w:jc w:val="lowKashida"/>
        <w:rPr>
          <w:rFonts w:asciiTheme="majorBidi" w:hAnsiTheme="majorBidi" w:cstheme="majorBidi"/>
          <w:b/>
          <w:bCs/>
          <w:sz w:val="26"/>
          <w:szCs w:val="26"/>
          <w:lang w:bidi="ar-EG"/>
        </w:rPr>
      </w:pPr>
    </w:p>
    <w:p w14:paraId="163B19B1" w14:textId="77777777" w:rsidR="00C72FB4" w:rsidRDefault="00C72FB4"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3" w:name="_Toc523814307"/>
      <w:bookmarkStart w:id="4"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3"/>
      <w:bookmarkEnd w:id="4"/>
    </w:p>
    <w:tbl>
      <w:tblPr>
        <w:tblStyle w:val="TableGrid"/>
        <w:tblW w:w="0" w:type="auto"/>
        <w:tblLook w:val="04A0" w:firstRow="1" w:lastRow="0" w:firstColumn="1" w:lastColumn="0" w:noHBand="0" w:noVBand="1"/>
      </w:tblPr>
      <w:tblGrid>
        <w:gridCol w:w="9325"/>
      </w:tblGrid>
      <w:tr w:rsidR="00AA1554" w14:paraId="5FC4541F" w14:textId="77777777" w:rsidTr="005402D0">
        <w:trPr>
          <w:trHeight w:val="712"/>
        </w:trPr>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5"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5"/>
            <w:r w:rsidRPr="00F17EC3">
              <w:rPr>
                <w:rFonts w:asciiTheme="majorBidi" w:hAnsiTheme="majorBidi" w:cstheme="majorBidi"/>
                <w:sz w:val="26"/>
                <w:szCs w:val="26"/>
              </w:rPr>
              <w:t xml:space="preserve"> </w:t>
            </w:r>
          </w:p>
          <w:p w14:paraId="44D2A302" w14:textId="5ED8D5A7" w:rsidR="00AA1554" w:rsidRPr="00743E1A" w:rsidRDefault="00AA1554" w:rsidP="008B5913">
            <w:pPr>
              <w:rPr>
                <w:sz w:val="20"/>
                <w:szCs w:val="20"/>
              </w:rPr>
            </w:pP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39E3CE41" w:rsidR="005922AF" w:rsidRPr="00C72FB4" w:rsidRDefault="00C72FB4" w:rsidP="00C72FB4">
            <w:pPr>
              <w:spacing w:before="100" w:beforeAutospacing="1" w:after="58" w:line="276" w:lineRule="atLeast"/>
              <w:rPr>
                <w:rFonts w:asciiTheme="majorBidi" w:hAnsiTheme="majorBidi" w:cstheme="majorBidi"/>
                <w:b/>
                <w:bCs/>
                <w:color w:val="000000"/>
              </w:rPr>
            </w:pPr>
            <w:r w:rsidRPr="003B4A94">
              <w:rPr>
                <w:rFonts w:asciiTheme="majorBidi" w:eastAsia="Calibri" w:hAnsiTheme="majorBidi" w:cstheme="majorBidi"/>
              </w:rPr>
              <w:t>Unlike independent</w:t>
            </w:r>
            <w:r>
              <w:rPr>
                <w:rFonts w:asciiTheme="majorBidi" w:eastAsia="Calibri" w:hAnsiTheme="majorBidi" w:cstheme="majorBidi"/>
              </w:rPr>
              <w:t xml:space="preserve"> or </w:t>
            </w:r>
            <w:r w:rsidRPr="003B4A94">
              <w:rPr>
                <w:rFonts w:asciiTheme="majorBidi" w:eastAsia="Calibri" w:hAnsiTheme="majorBidi" w:cstheme="majorBidi"/>
              </w:rPr>
              <w:t>individual writing, collaborative writing tasks involve two or several people, exchanging ideas and sharing responsibilities and power to produce an interactive written document.  The course will train students  to acquire collaborative writing  skills via a variety of collaborative wring strategies and methods.  All  or some of the five types of collaborative writing commonly  identified in literature may be used (</w:t>
            </w:r>
            <w:r w:rsidRPr="003B4A94">
              <w:rPr>
                <w:rFonts w:asciiTheme="majorBidi" w:hAnsiTheme="majorBidi" w:cstheme="majorBidi"/>
                <w:color w:val="000000"/>
              </w:rPr>
              <w:t xml:space="preserve">Single Author Writing, Sequential writing, Parallel Writing, Reactive Writing and Mixed Mode Writing). The course will also encourage the many benefits of collaborative writing such as critical thinking, creative thinking, integrating communication skills such as writing, reading, taking, listening, etc. In addition, the course will draw on the Socio-cultural Approach to particularly maximize students' benefits from brainstorming and </w:t>
            </w:r>
            <w:r>
              <w:rPr>
                <w:rFonts w:asciiTheme="majorBidi" w:hAnsiTheme="majorBidi" w:cstheme="majorBidi"/>
                <w:color w:val="000000"/>
              </w:rPr>
              <w:t xml:space="preserve">peer </w:t>
            </w:r>
            <w:r w:rsidRPr="003B4A94">
              <w:rPr>
                <w:rFonts w:asciiTheme="majorBidi" w:hAnsiTheme="majorBidi" w:cstheme="majorBidi"/>
                <w:color w:val="000000"/>
              </w:rPr>
              <w:t>reviewing activities</w:t>
            </w:r>
            <w:r>
              <w:rPr>
                <w:rFonts w:asciiTheme="majorBidi" w:hAnsiTheme="majorBidi" w:cstheme="majorBidi"/>
                <w:color w:val="000000"/>
              </w:rPr>
              <w:t xml:space="preserve"> along with providing them with an opportunity of training on co-authorship and interdisciplinary thinking </w:t>
            </w:r>
            <w:r w:rsidRPr="003B4A94">
              <w:rPr>
                <w:rFonts w:asciiTheme="majorBidi" w:hAnsiTheme="majorBidi" w:cstheme="majorBidi"/>
                <w:color w:val="000000"/>
              </w:rPr>
              <w:t>. Throughout the course, writing is emphasised as a dynamic process involving multiple stages and activities (prewriting, while-writing and post</w:t>
            </w:r>
            <w:r>
              <w:rPr>
                <w:rFonts w:asciiTheme="majorBidi" w:hAnsiTheme="majorBidi" w:cstheme="majorBidi"/>
                <w:color w:val="000000"/>
              </w:rPr>
              <w:t>-</w:t>
            </w:r>
            <w:r w:rsidRPr="003B4A94">
              <w:rPr>
                <w:rFonts w:asciiTheme="majorBidi" w:hAnsiTheme="majorBidi" w:cstheme="majorBidi"/>
                <w:color w:val="000000"/>
              </w:rPr>
              <w:t>writing).  A</w:t>
            </w:r>
            <w:r>
              <w:rPr>
                <w:rFonts w:asciiTheme="majorBidi" w:hAnsiTheme="majorBidi" w:cstheme="majorBidi"/>
                <w:color w:val="000000"/>
              </w:rPr>
              <w:t>mong other tasks, a</w:t>
            </w:r>
            <w:r w:rsidRPr="003B4A94">
              <w:rPr>
                <w:rFonts w:asciiTheme="majorBidi" w:hAnsiTheme="majorBidi" w:cstheme="majorBidi"/>
                <w:color w:val="000000"/>
              </w:rPr>
              <w:t xml:space="preserve"> project of a short essay </w:t>
            </w:r>
            <w:r>
              <w:rPr>
                <w:rFonts w:asciiTheme="majorBidi" w:hAnsiTheme="majorBidi" w:cstheme="majorBidi"/>
                <w:color w:val="000000"/>
              </w:rPr>
              <w:t>may be</w:t>
            </w:r>
            <w:r w:rsidRPr="003B4A94">
              <w:rPr>
                <w:rFonts w:asciiTheme="majorBidi" w:hAnsiTheme="majorBidi" w:cstheme="majorBidi"/>
                <w:color w:val="000000"/>
              </w:rPr>
              <w:t xml:space="preserve"> required to be completed every week.</w:t>
            </w: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6"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6"/>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7B43F938" w14:textId="77777777" w:rsidR="008C3C61" w:rsidRPr="008C3C61" w:rsidRDefault="008C3C61" w:rsidP="008C3C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Bidi" w:hAnsiTheme="majorBidi" w:cstheme="majorBidi"/>
                <w:color w:val="000000" w:themeColor="text1"/>
              </w:rPr>
            </w:pPr>
            <w:r w:rsidRPr="008C3C61">
              <w:rPr>
                <w:rFonts w:asciiTheme="majorBidi" w:hAnsiTheme="majorBidi" w:cstheme="majorBidi"/>
                <w:color w:val="000000" w:themeColor="text1"/>
              </w:rPr>
              <w:t>Students should be able to:</w:t>
            </w:r>
          </w:p>
          <w:p w14:paraId="3856F51D" w14:textId="58694F6C" w:rsidR="00C72FB4" w:rsidRPr="002964B4" w:rsidRDefault="00C72FB4" w:rsidP="00C72FB4">
            <w:pPr>
              <w:pStyle w:val="ListParagraph"/>
              <w:numPr>
                <w:ilvl w:val="0"/>
                <w:numId w:val="3"/>
              </w:numPr>
              <w:spacing w:line="240" w:lineRule="atLeast"/>
            </w:pPr>
            <w:r w:rsidRPr="002964B4">
              <w:t xml:space="preserve">To </w:t>
            </w:r>
            <w:r w:rsidRPr="00976E3A">
              <w:t xml:space="preserve">understand the </w:t>
            </w:r>
            <w:r>
              <w:t>nature of collaborative writing</w:t>
            </w:r>
            <w:r w:rsidRPr="00976E3A">
              <w:t>.</w:t>
            </w:r>
          </w:p>
          <w:p w14:paraId="7B0631CC" w14:textId="77777777" w:rsidR="00C72FB4" w:rsidRDefault="00C72FB4" w:rsidP="00C72FB4">
            <w:pPr>
              <w:pStyle w:val="ListParagraph"/>
              <w:numPr>
                <w:ilvl w:val="0"/>
                <w:numId w:val="3"/>
              </w:numPr>
              <w:spacing w:line="240" w:lineRule="atLeast"/>
            </w:pPr>
            <w:r w:rsidRPr="0038628E">
              <w:t xml:space="preserve">Become aware of the principles behind </w:t>
            </w:r>
            <w:r>
              <w:t>collaborative writing.</w:t>
            </w:r>
          </w:p>
          <w:p w14:paraId="37B15E43" w14:textId="77777777" w:rsidR="00C72FB4" w:rsidRPr="002964B4" w:rsidRDefault="00C72FB4" w:rsidP="00C72FB4">
            <w:pPr>
              <w:pStyle w:val="ListParagraph"/>
              <w:numPr>
                <w:ilvl w:val="0"/>
                <w:numId w:val="3"/>
              </w:numPr>
              <w:spacing w:line="240" w:lineRule="atLeast"/>
            </w:pPr>
            <w:r>
              <w:t>To write a good essay collaboratively.</w:t>
            </w:r>
          </w:p>
          <w:p w14:paraId="2A7A139F" w14:textId="77777777" w:rsidR="00C72FB4" w:rsidRPr="002964B4" w:rsidRDefault="00C72FB4" w:rsidP="00C72FB4">
            <w:pPr>
              <w:pStyle w:val="ListParagraph"/>
              <w:numPr>
                <w:ilvl w:val="0"/>
                <w:numId w:val="3"/>
              </w:numPr>
              <w:spacing w:line="240" w:lineRule="atLeast"/>
            </w:pPr>
            <w:r>
              <w:t>To acquaint students with types of essay</w:t>
            </w:r>
            <w:r w:rsidRPr="002964B4">
              <w:t>.</w:t>
            </w:r>
          </w:p>
          <w:p w14:paraId="284F8817" w14:textId="77777777" w:rsidR="00C72FB4" w:rsidRPr="002964B4" w:rsidRDefault="00C72FB4" w:rsidP="00C72FB4">
            <w:pPr>
              <w:pStyle w:val="ListParagraph"/>
              <w:numPr>
                <w:ilvl w:val="0"/>
                <w:numId w:val="3"/>
              </w:numPr>
              <w:spacing w:line="240" w:lineRule="atLeast"/>
            </w:pPr>
            <w:r w:rsidRPr="002964B4">
              <w:t xml:space="preserve">To </w:t>
            </w:r>
            <w:r>
              <w:t>develop students collaborative writing skills</w:t>
            </w:r>
            <w:r w:rsidRPr="002964B4">
              <w:t>.</w:t>
            </w:r>
          </w:p>
          <w:p w14:paraId="0E249F38" w14:textId="77777777" w:rsidR="00C72FB4" w:rsidRPr="002964B4" w:rsidRDefault="00C72FB4" w:rsidP="00C72FB4">
            <w:pPr>
              <w:pStyle w:val="ListParagraph"/>
              <w:numPr>
                <w:ilvl w:val="0"/>
                <w:numId w:val="3"/>
              </w:numPr>
              <w:spacing w:line="240" w:lineRule="atLeast"/>
              <w:ind w:right="43"/>
            </w:pPr>
            <w:r w:rsidRPr="002964B4">
              <w:t xml:space="preserve">To </w:t>
            </w:r>
            <w:r>
              <w:t>understands collaborative writing process</w:t>
            </w:r>
            <w:r w:rsidRPr="002964B4">
              <w:t>.</w:t>
            </w:r>
          </w:p>
          <w:p w14:paraId="02162209" w14:textId="2DFCD80C" w:rsidR="005922AF" w:rsidRPr="00C72FB4" w:rsidRDefault="005922AF" w:rsidP="008C3C61">
            <w:pPr>
              <w:rPr>
                <w:lang w:val="en-US"/>
              </w:rPr>
            </w:pP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7"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7"/>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C41EFF" w:rsidRPr="005D2DDD" w14:paraId="65BE9983" w14:textId="77777777" w:rsidTr="00265E98">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C41EFF" w:rsidRPr="00B4292A" w:rsidRDefault="00C41EFF" w:rsidP="00C41EFF">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698CF383" w:rsidR="00C41EFF" w:rsidRPr="00B4292A" w:rsidRDefault="00C41EFF" w:rsidP="00C41EFF">
            <w:pPr>
              <w:jc w:val="lowKashida"/>
              <w:rPr>
                <w:rFonts w:asciiTheme="majorBidi" w:hAnsiTheme="majorBidi" w:cstheme="majorBidi"/>
              </w:rPr>
            </w:pPr>
            <w:r w:rsidRPr="0004514D">
              <w:rPr>
                <w:color w:val="000000"/>
                <w:lang w:eastAsia="fr-FR"/>
              </w:rPr>
              <w:t xml:space="preserve">To learn </w:t>
            </w:r>
            <w:r>
              <w:rPr>
                <w:color w:val="000000"/>
                <w:lang w:eastAsia="fr-FR"/>
              </w:rPr>
              <w:t>how to write essays collaboratively</w:t>
            </w:r>
          </w:p>
        </w:tc>
        <w:tc>
          <w:tcPr>
            <w:tcW w:w="1578" w:type="dxa"/>
            <w:vMerge w:val="restart"/>
            <w:tcBorders>
              <w:top w:val="dashSmallGap" w:sz="4" w:space="0" w:color="auto"/>
              <w:left w:val="single" w:sz="8" w:space="0" w:color="auto"/>
              <w:right w:val="single" w:sz="12" w:space="0" w:color="auto"/>
            </w:tcBorders>
          </w:tcPr>
          <w:p w14:paraId="28627F69" w14:textId="0C472E83" w:rsidR="00C41EFF" w:rsidRPr="00A06AC6" w:rsidRDefault="00C41EFF" w:rsidP="00C41EFF">
            <w:pPr>
              <w:rPr>
                <w:rFonts w:asciiTheme="majorBidi" w:hAnsiTheme="majorBidi" w:cstheme="majorBidi"/>
                <w:lang w:val="en-US"/>
              </w:rPr>
            </w:pPr>
            <w:r>
              <w:rPr>
                <w:rFonts w:asciiTheme="majorBidi" w:hAnsiTheme="majorBidi" w:cstheme="majorBidi"/>
                <w:lang w:val="en-US"/>
              </w:rPr>
              <w:t>K1 &amp; K3</w:t>
            </w:r>
          </w:p>
        </w:tc>
      </w:tr>
      <w:tr w:rsidR="00C41EFF" w:rsidRPr="005D2DDD" w14:paraId="0E48819A" w14:textId="77777777" w:rsidTr="00265E98">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C41EFF" w:rsidRPr="00B4292A" w:rsidRDefault="00C41EFF" w:rsidP="00C41EFF">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0BA41CA8" w14:textId="2A034089" w:rsidR="00C41EFF" w:rsidRPr="00B4292A" w:rsidRDefault="00C41EFF" w:rsidP="00C41EFF">
            <w:pPr>
              <w:jc w:val="lowKashida"/>
              <w:rPr>
                <w:rFonts w:asciiTheme="majorBidi" w:hAnsiTheme="majorBidi" w:cstheme="majorBidi"/>
              </w:rPr>
            </w:pPr>
            <w:r w:rsidRPr="0004514D">
              <w:rPr>
                <w:color w:val="000000"/>
                <w:lang w:eastAsia="fr-FR"/>
              </w:rPr>
              <w:t xml:space="preserve">To be able to </w:t>
            </w:r>
            <w:r>
              <w:rPr>
                <w:color w:val="000000"/>
                <w:lang w:eastAsia="fr-FR"/>
              </w:rPr>
              <w:t>brainstorm, generate ideas and suggest vocabularies for the essay.</w:t>
            </w:r>
          </w:p>
        </w:tc>
        <w:tc>
          <w:tcPr>
            <w:tcW w:w="1578" w:type="dxa"/>
            <w:vMerge/>
            <w:tcBorders>
              <w:left w:val="single" w:sz="8" w:space="0" w:color="auto"/>
              <w:right w:val="single" w:sz="12" w:space="0" w:color="auto"/>
            </w:tcBorders>
          </w:tcPr>
          <w:p w14:paraId="4B156174" w14:textId="77777777" w:rsidR="00C41EFF" w:rsidRPr="00B4292A" w:rsidRDefault="00C41EFF" w:rsidP="00C41EFF">
            <w:pPr>
              <w:rPr>
                <w:rFonts w:asciiTheme="majorBidi" w:hAnsiTheme="majorBidi" w:cstheme="majorBidi"/>
              </w:rPr>
            </w:pPr>
          </w:p>
        </w:tc>
      </w:tr>
      <w:tr w:rsidR="00C41EFF" w:rsidRPr="005D2DDD" w14:paraId="4AD6579E" w14:textId="77777777" w:rsidTr="00265E98">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C41EFF" w:rsidRPr="00B4292A" w:rsidRDefault="00C41EFF" w:rsidP="00C41EFF">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1F36A60" w14:textId="59CFA282" w:rsidR="00C41EFF" w:rsidRPr="00B4292A" w:rsidRDefault="00C41EFF" w:rsidP="00C41EFF">
            <w:pPr>
              <w:jc w:val="lowKashida"/>
              <w:rPr>
                <w:rFonts w:asciiTheme="majorBidi" w:hAnsiTheme="majorBidi" w:cstheme="majorBidi"/>
              </w:rPr>
            </w:pPr>
            <w:r w:rsidRPr="0004514D">
              <w:rPr>
                <w:color w:val="000000"/>
                <w:lang w:eastAsia="fr-FR"/>
              </w:rPr>
              <w:t xml:space="preserve">To be able to </w:t>
            </w:r>
            <w:r>
              <w:rPr>
                <w:color w:val="000000"/>
                <w:lang w:eastAsia="fr-FR"/>
              </w:rPr>
              <w:t>correct group members’ writing.</w:t>
            </w:r>
          </w:p>
        </w:tc>
        <w:tc>
          <w:tcPr>
            <w:tcW w:w="1578" w:type="dxa"/>
            <w:vMerge/>
            <w:tcBorders>
              <w:left w:val="single" w:sz="8" w:space="0" w:color="auto"/>
              <w:right w:val="single" w:sz="12" w:space="0" w:color="auto"/>
            </w:tcBorders>
          </w:tcPr>
          <w:p w14:paraId="114CD00E" w14:textId="77777777" w:rsidR="00C41EFF" w:rsidRPr="00B4292A" w:rsidRDefault="00C41EFF" w:rsidP="00C41EFF">
            <w:pPr>
              <w:rPr>
                <w:rFonts w:asciiTheme="majorBidi" w:hAnsiTheme="majorBidi" w:cstheme="majorBidi"/>
              </w:rPr>
            </w:pPr>
          </w:p>
        </w:tc>
      </w:tr>
      <w:tr w:rsidR="00D8217D" w:rsidRPr="005D2DDD" w14:paraId="614C2691" w14:textId="77777777" w:rsidTr="00265E98">
        <w:tc>
          <w:tcPr>
            <w:tcW w:w="604" w:type="dxa"/>
            <w:tcBorders>
              <w:top w:val="dashSmallGap" w:sz="4" w:space="0" w:color="auto"/>
              <w:left w:val="single" w:sz="12" w:space="0" w:color="auto"/>
              <w:bottom w:val="single" w:sz="8" w:space="0" w:color="auto"/>
              <w:right w:val="single" w:sz="8" w:space="0" w:color="auto"/>
            </w:tcBorders>
          </w:tcPr>
          <w:p w14:paraId="1BEC1A86" w14:textId="23EB7135" w:rsidR="00D8217D" w:rsidRPr="00B4292A" w:rsidRDefault="00D8217D" w:rsidP="0095709E">
            <w:pP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dashSmallGap" w:sz="4" w:space="0" w:color="auto"/>
              <w:left w:val="single" w:sz="8" w:space="0" w:color="auto"/>
              <w:bottom w:val="single" w:sz="8" w:space="0" w:color="auto"/>
            </w:tcBorders>
          </w:tcPr>
          <w:p w14:paraId="4BC23D27" w14:textId="57B748C0" w:rsidR="00D8217D" w:rsidRPr="00B4292A" w:rsidRDefault="00D8217D" w:rsidP="0095709E">
            <w:pPr>
              <w:jc w:val="lowKashida"/>
              <w:rPr>
                <w:rFonts w:asciiTheme="majorBidi" w:hAnsiTheme="majorBidi" w:cstheme="majorBidi"/>
              </w:rPr>
            </w:pPr>
          </w:p>
        </w:tc>
        <w:tc>
          <w:tcPr>
            <w:tcW w:w="1578" w:type="dxa"/>
            <w:vMerge/>
            <w:tcBorders>
              <w:left w:val="single" w:sz="8" w:space="0" w:color="auto"/>
              <w:right w:val="single" w:sz="12" w:space="0" w:color="auto"/>
            </w:tcBorders>
          </w:tcPr>
          <w:p w14:paraId="1D1C49E9" w14:textId="77777777" w:rsidR="00D8217D" w:rsidRPr="00B4292A" w:rsidRDefault="00D8217D" w:rsidP="0095709E">
            <w:pPr>
              <w:rPr>
                <w:rFonts w:asciiTheme="majorBidi" w:hAnsiTheme="majorBidi" w:cstheme="majorBidi"/>
              </w:rPr>
            </w:pPr>
          </w:p>
        </w:tc>
      </w:tr>
      <w:tr w:rsidR="00D8217D" w:rsidRPr="005D2DDD" w14:paraId="085FC6A3" w14:textId="77777777" w:rsidTr="00265E98">
        <w:tc>
          <w:tcPr>
            <w:tcW w:w="604" w:type="dxa"/>
            <w:tcBorders>
              <w:top w:val="dashSmallGap" w:sz="4" w:space="0" w:color="auto"/>
              <w:left w:val="single" w:sz="12" w:space="0" w:color="auto"/>
              <w:bottom w:val="single" w:sz="8" w:space="0" w:color="auto"/>
              <w:right w:val="single" w:sz="8" w:space="0" w:color="auto"/>
            </w:tcBorders>
          </w:tcPr>
          <w:p w14:paraId="56413838" w14:textId="77777777" w:rsidR="00D8217D" w:rsidRPr="00B4292A" w:rsidRDefault="00D8217D" w:rsidP="0095709E">
            <w:pPr>
              <w:rPr>
                <w:rFonts w:asciiTheme="majorBidi" w:hAnsiTheme="majorBidi" w:cstheme="majorBidi"/>
              </w:rPr>
            </w:pPr>
          </w:p>
        </w:tc>
        <w:tc>
          <w:tcPr>
            <w:tcW w:w="7143" w:type="dxa"/>
            <w:tcBorders>
              <w:top w:val="dashSmallGap" w:sz="4" w:space="0" w:color="auto"/>
              <w:left w:val="single" w:sz="8" w:space="0" w:color="auto"/>
              <w:bottom w:val="single" w:sz="8" w:space="0" w:color="auto"/>
            </w:tcBorders>
          </w:tcPr>
          <w:p w14:paraId="1F16AC37" w14:textId="77777777" w:rsidR="00D8217D" w:rsidRDefault="00D8217D" w:rsidP="0095709E">
            <w:pPr>
              <w:jc w:val="lowKashida"/>
              <w:rPr>
                <w:bCs/>
                <w:lang w:val="en-AU"/>
              </w:rPr>
            </w:pPr>
          </w:p>
        </w:tc>
        <w:tc>
          <w:tcPr>
            <w:tcW w:w="1578" w:type="dxa"/>
            <w:vMerge/>
            <w:tcBorders>
              <w:left w:val="single" w:sz="8" w:space="0" w:color="auto"/>
              <w:bottom w:val="single" w:sz="8" w:space="0" w:color="auto"/>
              <w:right w:val="single" w:sz="12" w:space="0" w:color="auto"/>
            </w:tcBorders>
          </w:tcPr>
          <w:p w14:paraId="43D974B9" w14:textId="77777777" w:rsidR="00D8217D" w:rsidRPr="00B4292A" w:rsidRDefault="00D8217D" w:rsidP="0095709E">
            <w:pPr>
              <w:rPr>
                <w:rFonts w:asciiTheme="majorBidi" w:hAnsiTheme="majorBidi" w:cstheme="majorBidi"/>
              </w:rPr>
            </w:pP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6A74AB">
            <w:pPr>
              <w:rPr>
                <w:rFonts w:asciiTheme="majorBidi" w:hAnsiTheme="majorBidi" w:cstheme="majorBidi"/>
              </w:rPr>
            </w:pPr>
          </w:p>
        </w:tc>
      </w:tr>
      <w:tr w:rsidR="00D8217D" w:rsidRPr="005D2DDD" w14:paraId="18D61DD6" w14:textId="77777777" w:rsidTr="00EC65C4">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D8217D" w:rsidRPr="00B4292A" w:rsidRDefault="00D8217D" w:rsidP="00D8217D">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7471E3B5" w:rsidR="00D8217D" w:rsidRPr="00B4292A" w:rsidRDefault="00D8217D" w:rsidP="00D8217D">
            <w:pPr>
              <w:jc w:val="lowKashida"/>
              <w:rPr>
                <w:rFonts w:asciiTheme="majorBidi" w:hAnsiTheme="majorBidi" w:cstheme="majorBidi"/>
              </w:rPr>
            </w:pPr>
            <w:r w:rsidRPr="009B4F53">
              <w:rPr>
                <w:bCs/>
              </w:rPr>
              <w:t xml:space="preserve">Ability to think critically and analytically.  </w:t>
            </w:r>
          </w:p>
        </w:tc>
        <w:tc>
          <w:tcPr>
            <w:tcW w:w="1578" w:type="dxa"/>
            <w:vMerge w:val="restart"/>
            <w:tcBorders>
              <w:top w:val="dashSmallGap" w:sz="4" w:space="0" w:color="auto"/>
              <w:left w:val="single" w:sz="8" w:space="0" w:color="auto"/>
              <w:right w:val="single" w:sz="12" w:space="0" w:color="auto"/>
            </w:tcBorders>
          </w:tcPr>
          <w:p w14:paraId="1A498E58" w14:textId="7CAD8822" w:rsidR="00C6374C" w:rsidRPr="00E1067C" w:rsidRDefault="00E1067C" w:rsidP="00C6374C">
            <w:pPr>
              <w:rPr>
                <w:rFonts w:asciiTheme="majorBidi" w:hAnsiTheme="majorBidi" w:cstheme="majorBidi"/>
                <w:lang w:val="en-US"/>
              </w:rPr>
            </w:pPr>
            <w:r>
              <w:rPr>
                <w:rFonts w:asciiTheme="majorBidi" w:hAnsiTheme="majorBidi" w:cstheme="majorBidi"/>
                <w:lang w:val="en-US"/>
              </w:rPr>
              <w:t>S1 &amp; S2</w:t>
            </w:r>
          </w:p>
          <w:p w14:paraId="1739A0AF" w14:textId="51D0F7B9" w:rsidR="00D8217D" w:rsidRPr="00B4292A" w:rsidRDefault="00D8217D" w:rsidP="00D8217D">
            <w:pPr>
              <w:rPr>
                <w:rFonts w:asciiTheme="majorBidi" w:hAnsiTheme="majorBidi" w:cstheme="majorBidi"/>
              </w:rPr>
            </w:pPr>
          </w:p>
        </w:tc>
      </w:tr>
      <w:tr w:rsidR="00D8217D" w:rsidRPr="005D2DDD" w14:paraId="126C2116" w14:textId="77777777" w:rsidTr="00EC65C4">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D8217D" w:rsidRPr="00B4292A" w:rsidRDefault="00D8217D" w:rsidP="00D8217D">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4CE820BF" w:rsidR="00D8217D" w:rsidRPr="00B4292A" w:rsidRDefault="00D8217D" w:rsidP="00D8217D">
            <w:pPr>
              <w:jc w:val="lowKashida"/>
              <w:rPr>
                <w:rFonts w:asciiTheme="majorBidi" w:hAnsiTheme="majorBidi" w:cstheme="majorBidi"/>
              </w:rPr>
            </w:pPr>
            <w:r w:rsidRPr="009B4F53">
              <w:rPr>
                <w:bCs/>
              </w:rPr>
              <w:t>Ability to retain information by understanding material.</w:t>
            </w:r>
          </w:p>
        </w:tc>
        <w:tc>
          <w:tcPr>
            <w:tcW w:w="1578" w:type="dxa"/>
            <w:vMerge/>
            <w:tcBorders>
              <w:left w:val="single" w:sz="8" w:space="0" w:color="auto"/>
              <w:right w:val="single" w:sz="12" w:space="0" w:color="auto"/>
            </w:tcBorders>
          </w:tcPr>
          <w:p w14:paraId="3331A3F8" w14:textId="77777777" w:rsidR="00D8217D" w:rsidRPr="00B4292A" w:rsidRDefault="00D8217D" w:rsidP="00D8217D">
            <w:pPr>
              <w:rPr>
                <w:rFonts w:asciiTheme="majorBidi" w:hAnsiTheme="majorBidi" w:cstheme="majorBidi"/>
              </w:rPr>
            </w:pPr>
          </w:p>
        </w:tc>
      </w:tr>
      <w:tr w:rsidR="00D8217D" w:rsidRPr="005D2DDD" w14:paraId="1277DD8C" w14:textId="77777777" w:rsidTr="00EC65C4">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D8217D" w:rsidRPr="00B4292A" w:rsidRDefault="00D8217D" w:rsidP="00D8217D">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3ABD913F" w14:textId="44BB23B2" w:rsidR="00D8217D" w:rsidRPr="00B4292A" w:rsidRDefault="00D8217D" w:rsidP="00D8217D">
            <w:pPr>
              <w:jc w:val="lowKashida"/>
              <w:rPr>
                <w:rFonts w:asciiTheme="majorBidi" w:hAnsiTheme="majorBidi" w:cstheme="majorBidi"/>
              </w:rPr>
            </w:pPr>
            <w:r w:rsidRPr="009B4F53">
              <w:rPr>
                <w:bCs/>
              </w:rPr>
              <w:t>Decrease dependence on memorization.</w:t>
            </w:r>
          </w:p>
        </w:tc>
        <w:tc>
          <w:tcPr>
            <w:tcW w:w="1578" w:type="dxa"/>
            <w:vMerge/>
            <w:tcBorders>
              <w:left w:val="single" w:sz="8" w:space="0" w:color="auto"/>
              <w:right w:val="single" w:sz="12" w:space="0" w:color="auto"/>
            </w:tcBorders>
          </w:tcPr>
          <w:p w14:paraId="05045685" w14:textId="77777777" w:rsidR="00D8217D" w:rsidRPr="00B4292A" w:rsidRDefault="00D8217D" w:rsidP="00D8217D">
            <w:pPr>
              <w:rPr>
                <w:rFonts w:asciiTheme="majorBidi" w:hAnsiTheme="majorBidi" w:cstheme="majorBidi"/>
              </w:rPr>
            </w:pPr>
          </w:p>
        </w:tc>
      </w:tr>
      <w:tr w:rsidR="00D90170" w:rsidRPr="005D2DDD" w14:paraId="29AD60D2" w14:textId="77777777" w:rsidTr="006C707E">
        <w:tc>
          <w:tcPr>
            <w:tcW w:w="604" w:type="dxa"/>
            <w:tcBorders>
              <w:top w:val="dashSmallGap" w:sz="4" w:space="0" w:color="auto"/>
              <w:left w:val="single" w:sz="12" w:space="0" w:color="auto"/>
              <w:bottom w:val="single" w:sz="8" w:space="0" w:color="auto"/>
              <w:right w:val="single" w:sz="8" w:space="0" w:color="auto"/>
            </w:tcBorders>
          </w:tcPr>
          <w:p w14:paraId="1B7B044D" w14:textId="23FDD80C" w:rsidR="00D90170" w:rsidRPr="00B4292A" w:rsidRDefault="00D90170" w:rsidP="00D90170">
            <w:pPr>
              <w:rPr>
                <w:rFonts w:asciiTheme="majorBidi" w:hAnsiTheme="majorBidi" w:cstheme="majorBidi"/>
              </w:rPr>
            </w:pPr>
            <w:r w:rsidRPr="00B4292A">
              <w:rPr>
                <w:rFonts w:asciiTheme="majorBidi" w:hAnsiTheme="majorBidi" w:cstheme="majorBidi"/>
              </w:rPr>
              <w:t>2</w:t>
            </w:r>
            <w:r>
              <w:rPr>
                <w:rFonts w:asciiTheme="majorBidi" w:hAnsiTheme="majorBidi" w:cstheme="majorBidi"/>
              </w:rPr>
              <w:t>.4</w:t>
            </w:r>
          </w:p>
        </w:tc>
        <w:tc>
          <w:tcPr>
            <w:tcW w:w="7143" w:type="dxa"/>
            <w:tcBorders>
              <w:top w:val="dashSmallGap" w:sz="4" w:space="0" w:color="auto"/>
              <w:left w:val="single" w:sz="8" w:space="0" w:color="auto"/>
              <w:bottom w:val="single" w:sz="8" w:space="0" w:color="auto"/>
            </w:tcBorders>
            <w:vAlign w:val="center"/>
          </w:tcPr>
          <w:p w14:paraId="5960B98A" w14:textId="60B42C78" w:rsidR="00D90170" w:rsidRPr="00B4292A" w:rsidRDefault="00D90170" w:rsidP="00D90170">
            <w:pPr>
              <w:jc w:val="lowKashida"/>
              <w:rPr>
                <w:rFonts w:asciiTheme="majorBidi" w:hAnsiTheme="majorBidi" w:cstheme="majorBidi"/>
              </w:rPr>
            </w:pPr>
            <w:r w:rsidRPr="003D4396">
              <w:t>Use internet resources for academic English</w:t>
            </w:r>
          </w:p>
        </w:tc>
        <w:tc>
          <w:tcPr>
            <w:tcW w:w="1578" w:type="dxa"/>
            <w:vMerge/>
            <w:tcBorders>
              <w:left w:val="single" w:sz="8" w:space="0" w:color="auto"/>
              <w:bottom w:val="single" w:sz="8" w:space="0" w:color="auto"/>
              <w:right w:val="single" w:sz="12" w:space="0" w:color="auto"/>
            </w:tcBorders>
          </w:tcPr>
          <w:p w14:paraId="0F43735D" w14:textId="77777777" w:rsidR="00D90170" w:rsidRPr="00B4292A" w:rsidRDefault="00D90170" w:rsidP="00D90170">
            <w:pPr>
              <w:rPr>
                <w:rFonts w:asciiTheme="majorBidi" w:hAnsiTheme="majorBidi" w:cstheme="majorBidi"/>
              </w:rPr>
            </w:pPr>
          </w:p>
        </w:tc>
      </w:tr>
      <w:tr w:rsidR="00D90170"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D90170" w:rsidRPr="00E02FB7" w:rsidRDefault="00D90170" w:rsidP="00D90170">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D90170" w:rsidRPr="00E02FB7" w:rsidRDefault="00D90170" w:rsidP="00D90170">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D90170" w:rsidRPr="00B4292A" w:rsidRDefault="00D90170" w:rsidP="00D90170">
            <w:pPr>
              <w:rPr>
                <w:rFonts w:asciiTheme="majorBidi" w:hAnsiTheme="majorBidi" w:cstheme="majorBidi"/>
              </w:rPr>
            </w:pPr>
          </w:p>
        </w:tc>
      </w:tr>
      <w:tr w:rsidR="00D90170" w:rsidRPr="005D2DDD" w14:paraId="0D335778" w14:textId="77777777" w:rsidTr="00F44B4C">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D90170" w:rsidRPr="00B4292A" w:rsidRDefault="00D90170" w:rsidP="00D90170">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3A5E4CF6" w14:textId="3B8D915A" w:rsidR="00D90170" w:rsidRPr="00B4292A" w:rsidRDefault="00D90170" w:rsidP="00D90170">
            <w:pPr>
              <w:jc w:val="lowKashida"/>
              <w:rPr>
                <w:rFonts w:asciiTheme="majorBidi" w:hAnsiTheme="majorBidi" w:cstheme="majorBidi"/>
              </w:rPr>
            </w:pPr>
            <w:r w:rsidRPr="0021115F">
              <w:t xml:space="preserve">Students can complete assignments in due time </w:t>
            </w:r>
          </w:p>
        </w:tc>
        <w:tc>
          <w:tcPr>
            <w:tcW w:w="1578" w:type="dxa"/>
            <w:vMerge w:val="restart"/>
            <w:tcBorders>
              <w:top w:val="dashSmallGap" w:sz="4" w:space="0" w:color="auto"/>
              <w:left w:val="single" w:sz="8" w:space="0" w:color="auto"/>
              <w:right w:val="single" w:sz="12" w:space="0" w:color="auto"/>
            </w:tcBorders>
          </w:tcPr>
          <w:p w14:paraId="01EA1BA6" w14:textId="44942418" w:rsidR="00C6374C" w:rsidRPr="001B3EE4" w:rsidRDefault="00C6374C" w:rsidP="00D90170">
            <w:pPr>
              <w:rPr>
                <w:rFonts w:asciiTheme="majorBidi" w:hAnsiTheme="majorBidi" w:cstheme="majorBidi"/>
                <w:lang w:val="en-US"/>
              </w:rPr>
            </w:pPr>
            <w:r>
              <w:rPr>
                <w:rFonts w:asciiTheme="majorBidi" w:hAnsiTheme="majorBidi" w:cstheme="majorBidi"/>
              </w:rPr>
              <w:t>C1</w:t>
            </w:r>
            <w:r w:rsidR="001B3EE4">
              <w:rPr>
                <w:rFonts w:asciiTheme="majorBidi" w:hAnsiTheme="majorBidi" w:cstheme="majorBidi"/>
                <w:lang w:val="en-US"/>
              </w:rPr>
              <w:t xml:space="preserve"> &amp; C2</w:t>
            </w:r>
          </w:p>
        </w:tc>
      </w:tr>
      <w:tr w:rsidR="00D90170" w:rsidRPr="005D2DDD" w14:paraId="2E32D17F" w14:textId="77777777" w:rsidTr="00F44B4C">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D90170" w:rsidRPr="00B4292A" w:rsidRDefault="00D90170" w:rsidP="00D90170">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32CA6569" w14:textId="01675522" w:rsidR="00D90170" w:rsidRPr="00B4292A" w:rsidRDefault="00D90170" w:rsidP="00D90170">
            <w:pPr>
              <w:jc w:val="lowKashida"/>
              <w:rPr>
                <w:rFonts w:asciiTheme="majorBidi" w:hAnsiTheme="majorBidi" w:cstheme="majorBidi"/>
              </w:rPr>
            </w:pPr>
            <w:r w:rsidRPr="0021115F">
              <w:t xml:space="preserve">Students can participate in class discussion and think critically </w:t>
            </w:r>
          </w:p>
        </w:tc>
        <w:tc>
          <w:tcPr>
            <w:tcW w:w="1578" w:type="dxa"/>
            <w:vMerge/>
            <w:tcBorders>
              <w:left w:val="single" w:sz="8" w:space="0" w:color="auto"/>
              <w:right w:val="single" w:sz="12" w:space="0" w:color="auto"/>
            </w:tcBorders>
          </w:tcPr>
          <w:p w14:paraId="58CF9277" w14:textId="77777777" w:rsidR="00D90170" w:rsidRPr="00B4292A" w:rsidRDefault="00D90170" w:rsidP="00D90170">
            <w:pPr>
              <w:rPr>
                <w:rFonts w:asciiTheme="majorBidi" w:hAnsiTheme="majorBidi" w:cstheme="majorBidi"/>
              </w:rPr>
            </w:pPr>
          </w:p>
        </w:tc>
      </w:tr>
      <w:tr w:rsidR="00D90170" w:rsidRPr="005D2DDD" w14:paraId="5EF62035" w14:textId="77777777" w:rsidTr="00F44B4C">
        <w:tc>
          <w:tcPr>
            <w:tcW w:w="604" w:type="dxa"/>
            <w:tcBorders>
              <w:top w:val="dashSmallGap" w:sz="4" w:space="0" w:color="auto"/>
              <w:left w:val="single" w:sz="12" w:space="0" w:color="auto"/>
              <w:bottom w:val="single" w:sz="12" w:space="0" w:color="auto"/>
              <w:right w:val="single" w:sz="8" w:space="0" w:color="auto"/>
            </w:tcBorders>
          </w:tcPr>
          <w:p w14:paraId="6E9BCF0C" w14:textId="77777777" w:rsidR="00D90170" w:rsidRPr="00B4292A" w:rsidRDefault="00D90170" w:rsidP="00D90170">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6A62FE5C" w14:textId="6ACFA08F" w:rsidR="00D90170" w:rsidRPr="00B4292A" w:rsidRDefault="00D90170" w:rsidP="00D90170">
            <w:pPr>
              <w:jc w:val="lowKashida"/>
              <w:rPr>
                <w:rFonts w:asciiTheme="majorBidi" w:hAnsiTheme="majorBidi" w:cstheme="majorBidi"/>
              </w:rPr>
            </w:pPr>
            <w:r w:rsidRPr="0021115F">
              <w:t xml:space="preserve">Students can act responsibly in peer/group activities </w:t>
            </w:r>
          </w:p>
        </w:tc>
        <w:tc>
          <w:tcPr>
            <w:tcW w:w="1578" w:type="dxa"/>
            <w:vMerge/>
            <w:tcBorders>
              <w:left w:val="single" w:sz="8" w:space="0" w:color="auto"/>
              <w:right w:val="single" w:sz="12" w:space="0" w:color="auto"/>
            </w:tcBorders>
          </w:tcPr>
          <w:p w14:paraId="0C48C68F" w14:textId="77777777" w:rsidR="00D90170" w:rsidRPr="00B4292A" w:rsidRDefault="00D90170" w:rsidP="00D90170">
            <w:pPr>
              <w:rPr>
                <w:rFonts w:asciiTheme="majorBidi" w:hAnsiTheme="majorBidi" w:cstheme="majorBidi"/>
              </w:rPr>
            </w:pPr>
          </w:p>
        </w:tc>
      </w:tr>
      <w:tr w:rsidR="00D90170" w:rsidRPr="005D2DDD" w14:paraId="7D0CD3F4" w14:textId="77777777" w:rsidTr="00F44B4C">
        <w:tc>
          <w:tcPr>
            <w:tcW w:w="604" w:type="dxa"/>
            <w:tcBorders>
              <w:top w:val="dashSmallGap" w:sz="4" w:space="0" w:color="auto"/>
              <w:left w:val="single" w:sz="12" w:space="0" w:color="auto"/>
              <w:bottom w:val="single" w:sz="12" w:space="0" w:color="auto"/>
              <w:right w:val="single" w:sz="8" w:space="0" w:color="auto"/>
            </w:tcBorders>
          </w:tcPr>
          <w:p w14:paraId="233E7D4D" w14:textId="77777777" w:rsidR="00D90170" w:rsidRPr="00B4292A" w:rsidRDefault="00D90170" w:rsidP="00D90170">
            <w:pPr>
              <w:rPr>
                <w:rFonts w:asciiTheme="majorBidi" w:hAnsiTheme="majorBidi" w:cstheme="majorBidi"/>
              </w:rPr>
            </w:pPr>
            <w:r w:rsidRPr="00B4292A">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2F59C9F7" w14:textId="4AE0A799" w:rsidR="00D90170" w:rsidRPr="00B4292A" w:rsidRDefault="00D90170" w:rsidP="00D90170">
            <w:pPr>
              <w:jc w:val="lowKashida"/>
              <w:rPr>
                <w:rFonts w:asciiTheme="majorBidi" w:hAnsiTheme="majorBidi" w:cstheme="majorBidi"/>
              </w:rPr>
            </w:pPr>
          </w:p>
        </w:tc>
        <w:tc>
          <w:tcPr>
            <w:tcW w:w="1578" w:type="dxa"/>
            <w:vMerge/>
            <w:tcBorders>
              <w:left w:val="single" w:sz="8" w:space="0" w:color="auto"/>
              <w:bottom w:val="single" w:sz="12" w:space="0" w:color="auto"/>
              <w:right w:val="single" w:sz="12" w:space="0" w:color="auto"/>
            </w:tcBorders>
          </w:tcPr>
          <w:p w14:paraId="50483457" w14:textId="77777777" w:rsidR="00D90170" w:rsidRPr="00B4292A" w:rsidRDefault="00D90170" w:rsidP="00D90170">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8" w:name="_Toc951378"/>
      <w:r w:rsidRPr="00E973FE">
        <w:rPr>
          <w:rFonts w:asciiTheme="majorBidi" w:hAnsiTheme="majorBidi" w:cstheme="majorBidi"/>
          <w:color w:val="C00000"/>
          <w:sz w:val="28"/>
          <w:szCs w:val="20"/>
          <w:lang w:bidi="ar-EG"/>
        </w:rPr>
        <w:lastRenderedPageBreak/>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6549"/>
        <w:gridCol w:w="2252"/>
      </w:tblGrid>
      <w:tr w:rsidR="003B2E79" w:rsidRPr="005D2DDD" w14:paraId="03B282E5" w14:textId="77777777" w:rsidTr="00DC60E4">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6549"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2252"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DC60E4" w:rsidRPr="005D2DDD" w14:paraId="0903F422" w14:textId="77777777" w:rsidTr="00DC60E4">
        <w:trPr>
          <w:jc w:val="center"/>
        </w:trPr>
        <w:tc>
          <w:tcPr>
            <w:tcW w:w="524" w:type="dxa"/>
            <w:tcBorders>
              <w:top w:val="single" w:sz="8" w:space="0" w:color="auto"/>
              <w:left w:val="single" w:sz="12" w:space="0" w:color="auto"/>
              <w:right w:val="single" w:sz="8" w:space="0" w:color="auto"/>
            </w:tcBorders>
            <w:vAlign w:val="center"/>
          </w:tcPr>
          <w:p w14:paraId="72544748" w14:textId="19FCBBC6" w:rsidR="00DC60E4" w:rsidRPr="00DE07AD" w:rsidRDefault="00DC60E4" w:rsidP="00DC60E4">
            <w:pPr>
              <w:bidi/>
              <w:jc w:val="center"/>
              <w:rPr>
                <w:rFonts w:asciiTheme="majorBidi" w:hAnsiTheme="majorBidi" w:cstheme="majorBidi"/>
                <w:lang w:bidi="ar-EG"/>
              </w:rPr>
            </w:pPr>
            <w:r>
              <w:t>1</w:t>
            </w:r>
          </w:p>
        </w:tc>
        <w:tc>
          <w:tcPr>
            <w:tcW w:w="6549" w:type="dxa"/>
            <w:tcBorders>
              <w:top w:val="single" w:sz="8" w:space="0" w:color="auto"/>
              <w:left w:val="single" w:sz="8" w:space="0" w:color="auto"/>
              <w:right w:val="single" w:sz="8" w:space="0" w:color="auto"/>
            </w:tcBorders>
          </w:tcPr>
          <w:p w14:paraId="263F88EC" w14:textId="0469B566" w:rsidR="00DC60E4" w:rsidRPr="00DE07AD" w:rsidRDefault="00DC60E4" w:rsidP="00DC60E4">
            <w:pPr>
              <w:bidi/>
              <w:jc w:val="right"/>
              <w:rPr>
                <w:rFonts w:asciiTheme="majorBidi" w:hAnsiTheme="majorBidi" w:cstheme="majorBidi"/>
                <w:lang w:bidi="ar-EG"/>
              </w:rPr>
            </w:pPr>
            <w:r>
              <w:t xml:space="preserve">Introduction </w:t>
            </w:r>
          </w:p>
        </w:tc>
        <w:tc>
          <w:tcPr>
            <w:tcW w:w="2252" w:type="dxa"/>
            <w:tcBorders>
              <w:top w:val="single" w:sz="8" w:space="0" w:color="auto"/>
              <w:left w:val="single" w:sz="8" w:space="0" w:color="auto"/>
              <w:right w:val="single" w:sz="12" w:space="0" w:color="auto"/>
            </w:tcBorders>
            <w:vAlign w:val="center"/>
          </w:tcPr>
          <w:p w14:paraId="6E7491A2" w14:textId="01F2CE1A" w:rsidR="00DC60E4" w:rsidRPr="00DE07AD" w:rsidRDefault="00DC60E4" w:rsidP="00DC60E4">
            <w:pPr>
              <w:bidi/>
              <w:jc w:val="center"/>
              <w:rPr>
                <w:rFonts w:asciiTheme="majorBidi" w:hAnsiTheme="majorBidi" w:cstheme="majorBidi"/>
              </w:rPr>
            </w:pPr>
            <w:r>
              <w:rPr>
                <w:b/>
              </w:rPr>
              <w:t>2</w:t>
            </w:r>
            <w:r w:rsidRPr="007E4EBE">
              <w:rPr>
                <w:b/>
              </w:rPr>
              <w:t xml:space="preserve"> hours</w:t>
            </w:r>
          </w:p>
        </w:tc>
      </w:tr>
      <w:tr w:rsidR="00DC60E4" w:rsidRPr="005D2DDD" w14:paraId="7326C73C" w14:textId="77777777" w:rsidTr="00DC60E4">
        <w:trPr>
          <w:jc w:val="center"/>
        </w:trPr>
        <w:tc>
          <w:tcPr>
            <w:tcW w:w="524" w:type="dxa"/>
            <w:tcBorders>
              <w:left w:val="single" w:sz="12" w:space="0" w:color="auto"/>
              <w:right w:val="single" w:sz="8" w:space="0" w:color="auto"/>
            </w:tcBorders>
            <w:vAlign w:val="center"/>
          </w:tcPr>
          <w:p w14:paraId="77B96EA0" w14:textId="45D3C08F" w:rsidR="00DC60E4" w:rsidRPr="00DE07AD" w:rsidRDefault="00DC60E4" w:rsidP="00DC60E4">
            <w:pPr>
              <w:bidi/>
              <w:jc w:val="center"/>
              <w:rPr>
                <w:rFonts w:asciiTheme="majorBidi" w:hAnsiTheme="majorBidi" w:cstheme="majorBidi"/>
              </w:rPr>
            </w:pPr>
            <w:r>
              <w:t>2</w:t>
            </w:r>
          </w:p>
        </w:tc>
        <w:tc>
          <w:tcPr>
            <w:tcW w:w="6549" w:type="dxa"/>
            <w:tcBorders>
              <w:left w:val="single" w:sz="8" w:space="0" w:color="auto"/>
              <w:right w:val="single" w:sz="8" w:space="0" w:color="auto"/>
            </w:tcBorders>
          </w:tcPr>
          <w:p w14:paraId="1FD5EBC2" w14:textId="665340DB" w:rsidR="00DC60E4" w:rsidRPr="00DE07AD" w:rsidRDefault="00DC60E4" w:rsidP="00DC60E4">
            <w:pPr>
              <w:bidi/>
              <w:jc w:val="right"/>
              <w:rPr>
                <w:rFonts w:asciiTheme="majorBidi" w:hAnsiTheme="majorBidi" w:cstheme="majorBidi"/>
              </w:rPr>
            </w:pPr>
            <w:r w:rsidRPr="00CB1339">
              <w:t>Introducing Collaborative Writing</w:t>
            </w:r>
            <w:r>
              <w:t>, dived students into groups and give each group member different role for collaborative writing.</w:t>
            </w:r>
          </w:p>
        </w:tc>
        <w:tc>
          <w:tcPr>
            <w:tcW w:w="2252" w:type="dxa"/>
            <w:tcBorders>
              <w:left w:val="single" w:sz="8" w:space="0" w:color="auto"/>
              <w:right w:val="single" w:sz="12" w:space="0" w:color="auto"/>
            </w:tcBorders>
            <w:vAlign w:val="center"/>
          </w:tcPr>
          <w:p w14:paraId="251F40BF" w14:textId="77777777" w:rsidR="00DC60E4" w:rsidRDefault="00DC60E4" w:rsidP="00DC60E4">
            <w:pPr>
              <w:jc w:val="center"/>
              <w:rPr>
                <w:b/>
              </w:rPr>
            </w:pPr>
          </w:p>
          <w:p w14:paraId="6CC24039" w14:textId="63B1D7B3" w:rsidR="00DC60E4" w:rsidRPr="00DE07AD" w:rsidRDefault="00DC60E4" w:rsidP="00DC60E4">
            <w:pPr>
              <w:bidi/>
              <w:jc w:val="center"/>
              <w:rPr>
                <w:rFonts w:asciiTheme="majorBidi" w:hAnsiTheme="majorBidi" w:cstheme="majorBidi"/>
              </w:rPr>
            </w:pPr>
            <w:r>
              <w:rPr>
                <w:b/>
              </w:rPr>
              <w:t xml:space="preserve">4 </w:t>
            </w:r>
            <w:r w:rsidRPr="007E4EBE">
              <w:rPr>
                <w:b/>
              </w:rPr>
              <w:t>hours</w:t>
            </w:r>
          </w:p>
        </w:tc>
      </w:tr>
      <w:tr w:rsidR="00DC60E4" w:rsidRPr="005D2DDD" w14:paraId="18598723" w14:textId="77777777" w:rsidTr="00DC60E4">
        <w:trPr>
          <w:jc w:val="center"/>
        </w:trPr>
        <w:tc>
          <w:tcPr>
            <w:tcW w:w="524" w:type="dxa"/>
            <w:tcBorders>
              <w:left w:val="single" w:sz="12" w:space="0" w:color="auto"/>
              <w:right w:val="single" w:sz="8" w:space="0" w:color="auto"/>
            </w:tcBorders>
            <w:vAlign w:val="center"/>
          </w:tcPr>
          <w:p w14:paraId="31B644CE" w14:textId="72AC7EC3" w:rsidR="00DC60E4" w:rsidRPr="00DE07AD" w:rsidRDefault="00DC60E4" w:rsidP="00DC60E4">
            <w:pPr>
              <w:bidi/>
              <w:jc w:val="center"/>
              <w:rPr>
                <w:rFonts w:asciiTheme="majorBidi" w:hAnsiTheme="majorBidi" w:cstheme="majorBidi"/>
              </w:rPr>
            </w:pPr>
            <w:r>
              <w:t>3</w:t>
            </w:r>
          </w:p>
        </w:tc>
        <w:tc>
          <w:tcPr>
            <w:tcW w:w="6549" w:type="dxa"/>
            <w:tcBorders>
              <w:left w:val="single" w:sz="8" w:space="0" w:color="auto"/>
              <w:right w:val="single" w:sz="8" w:space="0" w:color="auto"/>
            </w:tcBorders>
          </w:tcPr>
          <w:p w14:paraId="387A5DFD" w14:textId="533ED0DC" w:rsidR="00DC60E4" w:rsidRPr="00DE07AD" w:rsidRDefault="00DC60E4" w:rsidP="00DC60E4">
            <w:pPr>
              <w:bidi/>
              <w:jc w:val="right"/>
              <w:rPr>
                <w:rFonts w:asciiTheme="majorBidi" w:hAnsiTheme="majorBidi" w:cstheme="majorBidi"/>
                <w:lang w:bidi="ar-EG"/>
              </w:rPr>
            </w:pPr>
            <w:r>
              <w:t>Students selected their topics in groups, brainstorm together and generate ideas for their topic (essay)</w:t>
            </w:r>
          </w:p>
        </w:tc>
        <w:tc>
          <w:tcPr>
            <w:tcW w:w="2252" w:type="dxa"/>
            <w:tcBorders>
              <w:left w:val="single" w:sz="8" w:space="0" w:color="auto"/>
              <w:right w:val="single" w:sz="12" w:space="0" w:color="auto"/>
            </w:tcBorders>
            <w:vAlign w:val="center"/>
          </w:tcPr>
          <w:p w14:paraId="497493DE" w14:textId="58A47400" w:rsidR="00DC60E4" w:rsidRPr="00DE07AD" w:rsidRDefault="00DC60E4" w:rsidP="00DC60E4">
            <w:pPr>
              <w:bidi/>
              <w:jc w:val="center"/>
              <w:rPr>
                <w:rFonts w:asciiTheme="majorBidi" w:hAnsiTheme="majorBidi" w:cstheme="majorBidi"/>
              </w:rPr>
            </w:pPr>
            <w:r>
              <w:rPr>
                <w:b/>
              </w:rPr>
              <w:t>2</w:t>
            </w:r>
            <w:r w:rsidRPr="007E4EBE">
              <w:rPr>
                <w:b/>
              </w:rPr>
              <w:t xml:space="preserve"> hours</w:t>
            </w:r>
          </w:p>
        </w:tc>
      </w:tr>
      <w:tr w:rsidR="00DC60E4" w:rsidRPr="005D2DDD" w14:paraId="3E1216DE" w14:textId="77777777" w:rsidTr="00DC60E4">
        <w:trPr>
          <w:jc w:val="center"/>
        </w:trPr>
        <w:tc>
          <w:tcPr>
            <w:tcW w:w="524" w:type="dxa"/>
            <w:tcBorders>
              <w:left w:val="single" w:sz="12" w:space="0" w:color="auto"/>
              <w:right w:val="single" w:sz="8" w:space="0" w:color="auto"/>
            </w:tcBorders>
            <w:vAlign w:val="center"/>
          </w:tcPr>
          <w:p w14:paraId="3DA21B3D" w14:textId="215EA59C" w:rsidR="00DC60E4" w:rsidRPr="00DE07AD" w:rsidRDefault="00DC60E4" w:rsidP="00DC60E4">
            <w:pPr>
              <w:bidi/>
              <w:jc w:val="center"/>
              <w:rPr>
                <w:rFonts w:asciiTheme="majorBidi" w:hAnsiTheme="majorBidi" w:cstheme="majorBidi"/>
              </w:rPr>
            </w:pPr>
            <w:r>
              <w:t>4</w:t>
            </w:r>
          </w:p>
        </w:tc>
        <w:tc>
          <w:tcPr>
            <w:tcW w:w="6549" w:type="dxa"/>
            <w:tcBorders>
              <w:left w:val="single" w:sz="8" w:space="0" w:color="auto"/>
              <w:right w:val="single" w:sz="8" w:space="0" w:color="auto"/>
            </w:tcBorders>
          </w:tcPr>
          <w:p w14:paraId="0EFBBE9E" w14:textId="72E8A68E" w:rsidR="00DC60E4" w:rsidRPr="00DE07AD" w:rsidRDefault="00DC60E4" w:rsidP="00DC60E4">
            <w:pPr>
              <w:bidi/>
              <w:jc w:val="right"/>
              <w:rPr>
                <w:rFonts w:asciiTheme="majorBidi" w:hAnsiTheme="majorBidi" w:cstheme="majorBidi"/>
              </w:rPr>
            </w:pPr>
            <w:r>
              <w:t>Students read about their topics (in groups)</w:t>
            </w:r>
          </w:p>
        </w:tc>
        <w:tc>
          <w:tcPr>
            <w:tcW w:w="2252" w:type="dxa"/>
            <w:tcBorders>
              <w:left w:val="single" w:sz="8" w:space="0" w:color="auto"/>
              <w:right w:val="single" w:sz="12" w:space="0" w:color="auto"/>
            </w:tcBorders>
            <w:vAlign w:val="center"/>
          </w:tcPr>
          <w:p w14:paraId="6ACC6380" w14:textId="6560D7D2" w:rsidR="00DC60E4" w:rsidRPr="00DE07AD" w:rsidRDefault="00DC60E4" w:rsidP="00DC60E4">
            <w:pPr>
              <w:bidi/>
              <w:jc w:val="center"/>
              <w:rPr>
                <w:rFonts w:asciiTheme="majorBidi" w:hAnsiTheme="majorBidi" w:cstheme="majorBidi"/>
              </w:rPr>
            </w:pPr>
            <w:r>
              <w:rPr>
                <w:b/>
              </w:rPr>
              <w:t>2</w:t>
            </w:r>
            <w:r w:rsidRPr="007E4EBE">
              <w:rPr>
                <w:b/>
              </w:rPr>
              <w:t>hours</w:t>
            </w:r>
          </w:p>
        </w:tc>
      </w:tr>
      <w:tr w:rsidR="00DC60E4" w:rsidRPr="005D2DDD" w14:paraId="6DB63FCA" w14:textId="77777777" w:rsidTr="00DC60E4">
        <w:trPr>
          <w:jc w:val="center"/>
        </w:trPr>
        <w:tc>
          <w:tcPr>
            <w:tcW w:w="524" w:type="dxa"/>
            <w:tcBorders>
              <w:left w:val="single" w:sz="12" w:space="0" w:color="auto"/>
              <w:right w:val="single" w:sz="8" w:space="0" w:color="auto"/>
            </w:tcBorders>
            <w:vAlign w:val="center"/>
          </w:tcPr>
          <w:p w14:paraId="570415BE" w14:textId="0162E7AD" w:rsidR="00DC60E4" w:rsidRPr="00DE07AD" w:rsidRDefault="00DC60E4" w:rsidP="00DC60E4">
            <w:pPr>
              <w:bidi/>
              <w:jc w:val="center"/>
              <w:rPr>
                <w:rFonts w:asciiTheme="majorBidi" w:hAnsiTheme="majorBidi" w:cstheme="majorBidi"/>
              </w:rPr>
            </w:pPr>
            <w:r>
              <w:t>5</w:t>
            </w:r>
          </w:p>
        </w:tc>
        <w:tc>
          <w:tcPr>
            <w:tcW w:w="6549" w:type="dxa"/>
            <w:tcBorders>
              <w:left w:val="single" w:sz="8" w:space="0" w:color="auto"/>
              <w:right w:val="single" w:sz="8" w:space="0" w:color="auto"/>
            </w:tcBorders>
          </w:tcPr>
          <w:p w14:paraId="52C304B8" w14:textId="363260DF" w:rsidR="00DC60E4" w:rsidRPr="00DE07AD" w:rsidRDefault="00DC60E4" w:rsidP="00DC60E4">
            <w:pPr>
              <w:bidi/>
              <w:jc w:val="right"/>
              <w:rPr>
                <w:rFonts w:asciiTheme="majorBidi" w:hAnsiTheme="majorBidi" w:cstheme="majorBidi"/>
                <w:lang w:bidi="ar-EG"/>
              </w:rPr>
            </w:pPr>
            <w:r>
              <w:t>Writing introduction of the essays collaboratively</w:t>
            </w:r>
          </w:p>
        </w:tc>
        <w:tc>
          <w:tcPr>
            <w:tcW w:w="2252" w:type="dxa"/>
            <w:tcBorders>
              <w:left w:val="single" w:sz="8" w:space="0" w:color="auto"/>
              <w:right w:val="single" w:sz="12" w:space="0" w:color="auto"/>
            </w:tcBorders>
            <w:vAlign w:val="center"/>
          </w:tcPr>
          <w:p w14:paraId="1E98F9DC" w14:textId="1020F0E5" w:rsidR="00DC60E4" w:rsidRPr="00DE07AD" w:rsidRDefault="00DC60E4" w:rsidP="00DC60E4">
            <w:pPr>
              <w:bidi/>
              <w:jc w:val="center"/>
              <w:rPr>
                <w:rFonts w:asciiTheme="majorBidi" w:hAnsiTheme="majorBidi" w:cstheme="majorBidi"/>
              </w:rPr>
            </w:pPr>
            <w:r>
              <w:rPr>
                <w:rFonts w:ascii="Al-Mohanad" w:hAnsi="Al-Mohanad" w:cs="Al-Mohanad"/>
                <w:b/>
                <w:bCs/>
              </w:rPr>
              <w:t>4 hours</w:t>
            </w:r>
          </w:p>
        </w:tc>
      </w:tr>
      <w:tr w:rsidR="00DC60E4" w:rsidRPr="005D2DDD" w14:paraId="1054B579" w14:textId="77777777" w:rsidTr="00DC60E4">
        <w:trPr>
          <w:jc w:val="center"/>
        </w:trPr>
        <w:tc>
          <w:tcPr>
            <w:tcW w:w="524" w:type="dxa"/>
            <w:tcBorders>
              <w:left w:val="single" w:sz="12" w:space="0" w:color="auto"/>
              <w:bottom w:val="single" w:sz="8" w:space="0" w:color="auto"/>
              <w:right w:val="single" w:sz="8" w:space="0" w:color="auto"/>
            </w:tcBorders>
            <w:vAlign w:val="center"/>
          </w:tcPr>
          <w:p w14:paraId="03BA248B" w14:textId="673F4C3E" w:rsidR="00DC60E4" w:rsidRPr="00DE07AD" w:rsidRDefault="00DC60E4" w:rsidP="00DC60E4">
            <w:pPr>
              <w:bidi/>
              <w:jc w:val="center"/>
              <w:rPr>
                <w:rFonts w:asciiTheme="majorBidi" w:hAnsiTheme="majorBidi" w:cstheme="majorBidi"/>
              </w:rPr>
            </w:pPr>
            <w:r>
              <w:t>6</w:t>
            </w:r>
          </w:p>
        </w:tc>
        <w:tc>
          <w:tcPr>
            <w:tcW w:w="6549" w:type="dxa"/>
            <w:tcBorders>
              <w:left w:val="single" w:sz="8" w:space="0" w:color="auto"/>
              <w:bottom w:val="single" w:sz="8" w:space="0" w:color="auto"/>
              <w:right w:val="single" w:sz="8" w:space="0" w:color="auto"/>
            </w:tcBorders>
          </w:tcPr>
          <w:p w14:paraId="17189B3A" w14:textId="354E2A37" w:rsidR="00DC60E4" w:rsidRPr="00DE07AD" w:rsidRDefault="00DC60E4" w:rsidP="00DC60E4">
            <w:pPr>
              <w:bidi/>
              <w:jc w:val="right"/>
              <w:rPr>
                <w:rFonts w:asciiTheme="majorBidi" w:hAnsiTheme="majorBidi" w:cstheme="majorBidi"/>
              </w:rPr>
            </w:pPr>
            <w:r>
              <w:t>Writing body paragraphs collaboratively</w:t>
            </w:r>
          </w:p>
        </w:tc>
        <w:tc>
          <w:tcPr>
            <w:tcW w:w="2252" w:type="dxa"/>
            <w:tcBorders>
              <w:left w:val="single" w:sz="8" w:space="0" w:color="auto"/>
              <w:bottom w:val="single" w:sz="8" w:space="0" w:color="auto"/>
              <w:right w:val="single" w:sz="12" w:space="0" w:color="auto"/>
            </w:tcBorders>
            <w:vAlign w:val="center"/>
          </w:tcPr>
          <w:p w14:paraId="2607B26D" w14:textId="49A9258B" w:rsidR="00DC60E4" w:rsidRPr="00DE07AD" w:rsidRDefault="00DC60E4" w:rsidP="00DC60E4">
            <w:pPr>
              <w:bidi/>
              <w:jc w:val="center"/>
              <w:rPr>
                <w:rFonts w:asciiTheme="majorBidi" w:hAnsiTheme="majorBidi" w:cstheme="majorBidi"/>
              </w:rPr>
            </w:pPr>
            <w:r>
              <w:rPr>
                <w:b/>
              </w:rPr>
              <w:t>4</w:t>
            </w:r>
            <w:r w:rsidRPr="007E4EBE">
              <w:rPr>
                <w:b/>
              </w:rPr>
              <w:t xml:space="preserve"> hours</w:t>
            </w:r>
          </w:p>
        </w:tc>
      </w:tr>
      <w:tr w:rsidR="00DC60E4" w:rsidRPr="005D2DDD" w14:paraId="76DFE8CC" w14:textId="77777777" w:rsidTr="00DC60E4">
        <w:trPr>
          <w:jc w:val="center"/>
        </w:trPr>
        <w:tc>
          <w:tcPr>
            <w:tcW w:w="524" w:type="dxa"/>
            <w:tcBorders>
              <w:left w:val="single" w:sz="12" w:space="0" w:color="auto"/>
              <w:bottom w:val="single" w:sz="8" w:space="0" w:color="auto"/>
              <w:right w:val="single" w:sz="8" w:space="0" w:color="auto"/>
            </w:tcBorders>
            <w:vAlign w:val="center"/>
          </w:tcPr>
          <w:p w14:paraId="533A5EFA" w14:textId="025CDA84" w:rsidR="00DC60E4" w:rsidRDefault="00DC60E4" w:rsidP="00DC60E4">
            <w:pPr>
              <w:bidi/>
              <w:jc w:val="center"/>
            </w:pPr>
            <w:r>
              <w:t>7</w:t>
            </w:r>
          </w:p>
        </w:tc>
        <w:tc>
          <w:tcPr>
            <w:tcW w:w="6549" w:type="dxa"/>
            <w:tcBorders>
              <w:left w:val="single" w:sz="8" w:space="0" w:color="auto"/>
              <w:bottom w:val="single" w:sz="8" w:space="0" w:color="auto"/>
              <w:right w:val="single" w:sz="8" w:space="0" w:color="auto"/>
            </w:tcBorders>
            <w:vAlign w:val="center"/>
          </w:tcPr>
          <w:p w14:paraId="015A7264" w14:textId="78DFDC1D" w:rsidR="00DC60E4" w:rsidRPr="00DE07AD" w:rsidRDefault="00DC60E4" w:rsidP="00DC60E4">
            <w:pPr>
              <w:bidi/>
              <w:jc w:val="right"/>
              <w:rPr>
                <w:rFonts w:asciiTheme="majorBidi" w:hAnsiTheme="majorBidi" w:cstheme="majorBidi"/>
              </w:rPr>
            </w:pPr>
            <w:r>
              <w:t>Peer review (groups exchange their essays for feedback)</w:t>
            </w:r>
          </w:p>
        </w:tc>
        <w:tc>
          <w:tcPr>
            <w:tcW w:w="2252" w:type="dxa"/>
            <w:tcBorders>
              <w:left w:val="single" w:sz="8" w:space="0" w:color="auto"/>
              <w:bottom w:val="single" w:sz="8" w:space="0" w:color="auto"/>
              <w:right w:val="single" w:sz="12" w:space="0" w:color="auto"/>
            </w:tcBorders>
            <w:vAlign w:val="center"/>
          </w:tcPr>
          <w:p w14:paraId="05E32A71" w14:textId="49A1010B" w:rsidR="00DC60E4" w:rsidRPr="00DE07AD" w:rsidRDefault="00DC60E4" w:rsidP="00DC60E4">
            <w:pPr>
              <w:bidi/>
              <w:jc w:val="center"/>
              <w:rPr>
                <w:rFonts w:asciiTheme="majorBidi" w:hAnsiTheme="majorBidi" w:cstheme="majorBidi"/>
              </w:rPr>
            </w:pPr>
            <w:r>
              <w:rPr>
                <w:b/>
              </w:rPr>
              <w:t xml:space="preserve">2 </w:t>
            </w:r>
            <w:r w:rsidRPr="007E4EBE">
              <w:rPr>
                <w:b/>
              </w:rPr>
              <w:t>hours</w:t>
            </w:r>
          </w:p>
        </w:tc>
      </w:tr>
      <w:tr w:rsidR="00DC60E4" w:rsidRPr="005D2DDD" w14:paraId="5F17399C" w14:textId="77777777" w:rsidTr="00DC60E4">
        <w:trPr>
          <w:jc w:val="center"/>
        </w:trPr>
        <w:tc>
          <w:tcPr>
            <w:tcW w:w="524" w:type="dxa"/>
            <w:tcBorders>
              <w:left w:val="single" w:sz="12" w:space="0" w:color="auto"/>
              <w:bottom w:val="single" w:sz="8" w:space="0" w:color="auto"/>
              <w:right w:val="single" w:sz="8" w:space="0" w:color="auto"/>
            </w:tcBorders>
            <w:vAlign w:val="center"/>
          </w:tcPr>
          <w:p w14:paraId="1B09E30B" w14:textId="3F37B453" w:rsidR="00DC60E4" w:rsidRDefault="00DC60E4" w:rsidP="00DC60E4">
            <w:pPr>
              <w:bidi/>
              <w:jc w:val="center"/>
            </w:pPr>
            <w:r>
              <w:t>8</w:t>
            </w:r>
          </w:p>
        </w:tc>
        <w:tc>
          <w:tcPr>
            <w:tcW w:w="6549" w:type="dxa"/>
            <w:tcBorders>
              <w:left w:val="single" w:sz="8" w:space="0" w:color="auto"/>
              <w:bottom w:val="single" w:sz="8" w:space="0" w:color="auto"/>
              <w:right w:val="single" w:sz="8" w:space="0" w:color="auto"/>
            </w:tcBorders>
            <w:vAlign w:val="center"/>
          </w:tcPr>
          <w:p w14:paraId="6557CE99" w14:textId="528DF13D" w:rsidR="00DC60E4" w:rsidRPr="00DE07AD" w:rsidRDefault="00DC60E4" w:rsidP="00DC60E4">
            <w:pPr>
              <w:bidi/>
              <w:jc w:val="right"/>
              <w:rPr>
                <w:rFonts w:asciiTheme="majorBidi" w:hAnsiTheme="majorBidi" w:cstheme="majorBidi"/>
              </w:rPr>
            </w:pPr>
            <w:r>
              <w:t>Students go back to edit their essays (address peers’ comments)</w:t>
            </w:r>
          </w:p>
        </w:tc>
        <w:tc>
          <w:tcPr>
            <w:tcW w:w="2252" w:type="dxa"/>
            <w:tcBorders>
              <w:left w:val="single" w:sz="8" w:space="0" w:color="auto"/>
              <w:bottom w:val="single" w:sz="8" w:space="0" w:color="auto"/>
              <w:right w:val="single" w:sz="12" w:space="0" w:color="auto"/>
            </w:tcBorders>
            <w:vAlign w:val="center"/>
          </w:tcPr>
          <w:p w14:paraId="749DA6DC" w14:textId="05C29096" w:rsidR="00DC60E4" w:rsidRPr="00DE07AD" w:rsidRDefault="00DC60E4" w:rsidP="00DC60E4">
            <w:pPr>
              <w:bidi/>
              <w:jc w:val="center"/>
              <w:rPr>
                <w:rFonts w:asciiTheme="majorBidi" w:hAnsiTheme="majorBidi" w:cstheme="majorBidi"/>
              </w:rPr>
            </w:pPr>
            <w:r>
              <w:rPr>
                <w:b/>
              </w:rPr>
              <w:t>2</w:t>
            </w:r>
            <w:r w:rsidRPr="007E4EBE">
              <w:rPr>
                <w:b/>
              </w:rPr>
              <w:t>hours</w:t>
            </w:r>
          </w:p>
        </w:tc>
      </w:tr>
      <w:tr w:rsidR="00DC60E4" w:rsidRPr="005D2DDD" w14:paraId="16FB5C4E" w14:textId="77777777" w:rsidTr="00DC60E4">
        <w:trPr>
          <w:jc w:val="center"/>
        </w:trPr>
        <w:tc>
          <w:tcPr>
            <w:tcW w:w="524" w:type="dxa"/>
            <w:tcBorders>
              <w:left w:val="single" w:sz="12" w:space="0" w:color="auto"/>
              <w:bottom w:val="single" w:sz="8" w:space="0" w:color="auto"/>
              <w:right w:val="single" w:sz="8" w:space="0" w:color="auto"/>
            </w:tcBorders>
            <w:vAlign w:val="center"/>
          </w:tcPr>
          <w:p w14:paraId="37840D19" w14:textId="570D9ABC" w:rsidR="00DC60E4" w:rsidRDefault="00DC60E4" w:rsidP="00DC60E4">
            <w:pPr>
              <w:bidi/>
              <w:jc w:val="center"/>
            </w:pPr>
            <w:r>
              <w:t>9</w:t>
            </w:r>
          </w:p>
        </w:tc>
        <w:tc>
          <w:tcPr>
            <w:tcW w:w="6549" w:type="dxa"/>
            <w:tcBorders>
              <w:left w:val="single" w:sz="8" w:space="0" w:color="auto"/>
              <w:bottom w:val="single" w:sz="8" w:space="0" w:color="auto"/>
              <w:right w:val="single" w:sz="8" w:space="0" w:color="auto"/>
            </w:tcBorders>
            <w:vAlign w:val="center"/>
          </w:tcPr>
          <w:p w14:paraId="5FF75C1C" w14:textId="1FEF7E41" w:rsidR="00DC60E4" w:rsidRPr="00DE07AD" w:rsidRDefault="00DC60E4" w:rsidP="00DC60E4">
            <w:pPr>
              <w:bidi/>
              <w:jc w:val="right"/>
              <w:rPr>
                <w:rFonts w:asciiTheme="majorBidi" w:hAnsiTheme="majorBidi" w:cstheme="majorBidi"/>
              </w:rPr>
            </w:pPr>
            <w:r>
              <w:t>Mid-Term Exam</w:t>
            </w:r>
          </w:p>
        </w:tc>
        <w:tc>
          <w:tcPr>
            <w:tcW w:w="2252" w:type="dxa"/>
            <w:tcBorders>
              <w:left w:val="single" w:sz="8" w:space="0" w:color="auto"/>
              <w:bottom w:val="single" w:sz="8" w:space="0" w:color="auto"/>
              <w:right w:val="single" w:sz="12" w:space="0" w:color="auto"/>
            </w:tcBorders>
            <w:vAlign w:val="center"/>
          </w:tcPr>
          <w:p w14:paraId="2F958AD2" w14:textId="1F602192" w:rsidR="00DC60E4" w:rsidRPr="00DE07AD" w:rsidRDefault="00DC60E4" w:rsidP="00DC60E4">
            <w:pPr>
              <w:bidi/>
              <w:jc w:val="center"/>
              <w:rPr>
                <w:rFonts w:asciiTheme="majorBidi" w:hAnsiTheme="majorBidi" w:cstheme="majorBidi"/>
              </w:rPr>
            </w:pPr>
            <w:r>
              <w:rPr>
                <w:b/>
                <w:bCs/>
              </w:rPr>
              <w:t>2hours</w:t>
            </w:r>
          </w:p>
        </w:tc>
      </w:tr>
      <w:tr w:rsidR="00DC60E4" w:rsidRPr="005D2DDD" w14:paraId="561AC108" w14:textId="77777777" w:rsidTr="00DC60E4">
        <w:trPr>
          <w:jc w:val="center"/>
        </w:trPr>
        <w:tc>
          <w:tcPr>
            <w:tcW w:w="524" w:type="dxa"/>
            <w:tcBorders>
              <w:left w:val="single" w:sz="12" w:space="0" w:color="auto"/>
              <w:bottom w:val="single" w:sz="8" w:space="0" w:color="auto"/>
              <w:right w:val="single" w:sz="8" w:space="0" w:color="auto"/>
            </w:tcBorders>
            <w:vAlign w:val="center"/>
          </w:tcPr>
          <w:p w14:paraId="57E79352" w14:textId="03C14AF2" w:rsidR="00DC60E4" w:rsidRDefault="00DC60E4" w:rsidP="00DC60E4">
            <w:pPr>
              <w:bidi/>
            </w:pPr>
            <w:r>
              <w:t>10</w:t>
            </w:r>
          </w:p>
        </w:tc>
        <w:tc>
          <w:tcPr>
            <w:tcW w:w="6549" w:type="dxa"/>
            <w:tcBorders>
              <w:left w:val="single" w:sz="8" w:space="0" w:color="auto"/>
              <w:bottom w:val="single" w:sz="8" w:space="0" w:color="auto"/>
              <w:right w:val="single" w:sz="8" w:space="0" w:color="auto"/>
            </w:tcBorders>
            <w:vAlign w:val="center"/>
          </w:tcPr>
          <w:p w14:paraId="6A0BA586" w14:textId="2D970D50" w:rsidR="00DC60E4" w:rsidRPr="00DE07AD" w:rsidRDefault="00DC60E4" w:rsidP="00DC60E4">
            <w:pPr>
              <w:bidi/>
              <w:jc w:val="right"/>
              <w:rPr>
                <w:rFonts w:asciiTheme="majorBidi" w:hAnsiTheme="majorBidi" w:cstheme="majorBidi"/>
              </w:rPr>
            </w:pPr>
            <w:r>
              <w:t>Change groups, give different topics (different types of essay)</w:t>
            </w:r>
          </w:p>
        </w:tc>
        <w:tc>
          <w:tcPr>
            <w:tcW w:w="2252" w:type="dxa"/>
            <w:tcBorders>
              <w:left w:val="single" w:sz="8" w:space="0" w:color="auto"/>
              <w:bottom w:val="single" w:sz="8" w:space="0" w:color="auto"/>
              <w:right w:val="single" w:sz="12" w:space="0" w:color="auto"/>
            </w:tcBorders>
            <w:vAlign w:val="center"/>
          </w:tcPr>
          <w:p w14:paraId="36B408E8" w14:textId="3185D265" w:rsidR="00DC60E4" w:rsidRDefault="00A339C6" w:rsidP="00DC60E4">
            <w:pPr>
              <w:ind w:right="43"/>
              <w:jc w:val="center"/>
              <w:rPr>
                <w:b/>
                <w:bCs/>
              </w:rPr>
            </w:pPr>
            <w:r>
              <w:rPr>
                <w:b/>
                <w:bCs/>
                <w:lang w:val="en-US"/>
              </w:rPr>
              <w:t>2</w:t>
            </w:r>
            <w:r w:rsidR="00DC60E4">
              <w:rPr>
                <w:b/>
                <w:bCs/>
              </w:rPr>
              <w:t>hours</w:t>
            </w:r>
          </w:p>
          <w:p w14:paraId="5BDA05BB" w14:textId="77777777" w:rsidR="00DC60E4" w:rsidRPr="00DE07AD" w:rsidRDefault="00DC60E4" w:rsidP="00DC60E4">
            <w:pPr>
              <w:bidi/>
              <w:jc w:val="center"/>
              <w:rPr>
                <w:rFonts w:asciiTheme="majorBidi" w:hAnsiTheme="majorBidi" w:cstheme="majorBidi"/>
              </w:rPr>
            </w:pPr>
          </w:p>
        </w:tc>
      </w:tr>
      <w:tr w:rsidR="00DC60E4" w:rsidRPr="005D2DDD" w14:paraId="169C53B5" w14:textId="77777777" w:rsidTr="00DC60E4">
        <w:trPr>
          <w:jc w:val="center"/>
        </w:trPr>
        <w:tc>
          <w:tcPr>
            <w:tcW w:w="524" w:type="dxa"/>
            <w:tcBorders>
              <w:left w:val="single" w:sz="12" w:space="0" w:color="auto"/>
              <w:bottom w:val="single" w:sz="8" w:space="0" w:color="auto"/>
              <w:right w:val="single" w:sz="8" w:space="0" w:color="auto"/>
            </w:tcBorders>
            <w:vAlign w:val="center"/>
          </w:tcPr>
          <w:p w14:paraId="27CF262A" w14:textId="0F4C857C" w:rsidR="00DC60E4" w:rsidRDefault="00DC60E4" w:rsidP="00DC60E4">
            <w:pPr>
              <w:bidi/>
            </w:pPr>
            <w:r>
              <w:t>11</w:t>
            </w:r>
          </w:p>
        </w:tc>
        <w:tc>
          <w:tcPr>
            <w:tcW w:w="6549" w:type="dxa"/>
            <w:tcBorders>
              <w:left w:val="single" w:sz="8" w:space="0" w:color="auto"/>
              <w:bottom w:val="single" w:sz="8" w:space="0" w:color="auto"/>
              <w:right w:val="single" w:sz="8" w:space="0" w:color="auto"/>
            </w:tcBorders>
            <w:vAlign w:val="center"/>
          </w:tcPr>
          <w:p w14:paraId="50F7F246" w14:textId="21FB32D5" w:rsidR="00DC60E4" w:rsidRPr="00DE07AD" w:rsidRDefault="00DC60E4" w:rsidP="00DC60E4">
            <w:pPr>
              <w:bidi/>
              <w:jc w:val="right"/>
              <w:rPr>
                <w:rFonts w:asciiTheme="majorBidi" w:hAnsiTheme="majorBidi" w:cstheme="majorBidi"/>
              </w:rPr>
            </w:pPr>
            <w:r>
              <w:t xml:space="preserve">Students write introduction and body paragraphs collaboratively </w:t>
            </w:r>
          </w:p>
        </w:tc>
        <w:tc>
          <w:tcPr>
            <w:tcW w:w="2252" w:type="dxa"/>
            <w:tcBorders>
              <w:left w:val="single" w:sz="8" w:space="0" w:color="auto"/>
              <w:bottom w:val="single" w:sz="8" w:space="0" w:color="auto"/>
              <w:right w:val="single" w:sz="12" w:space="0" w:color="auto"/>
            </w:tcBorders>
            <w:vAlign w:val="center"/>
          </w:tcPr>
          <w:p w14:paraId="5316392D" w14:textId="583DF25E" w:rsidR="00DC60E4" w:rsidRPr="00DE07AD" w:rsidRDefault="00DC60E4" w:rsidP="00DC60E4">
            <w:pPr>
              <w:bidi/>
              <w:jc w:val="center"/>
              <w:rPr>
                <w:rFonts w:asciiTheme="majorBidi" w:hAnsiTheme="majorBidi" w:cstheme="majorBidi"/>
              </w:rPr>
            </w:pPr>
            <w:r>
              <w:rPr>
                <w:b/>
                <w:bCs/>
              </w:rPr>
              <w:t>2 hours</w:t>
            </w:r>
          </w:p>
        </w:tc>
      </w:tr>
      <w:tr w:rsidR="00DC60E4" w:rsidRPr="005D2DDD" w14:paraId="0B7EE47D" w14:textId="77777777" w:rsidTr="00DC60E4">
        <w:trPr>
          <w:jc w:val="center"/>
        </w:trPr>
        <w:tc>
          <w:tcPr>
            <w:tcW w:w="524" w:type="dxa"/>
            <w:tcBorders>
              <w:left w:val="single" w:sz="12" w:space="0" w:color="auto"/>
              <w:bottom w:val="single" w:sz="8" w:space="0" w:color="auto"/>
              <w:right w:val="single" w:sz="8" w:space="0" w:color="auto"/>
            </w:tcBorders>
            <w:vAlign w:val="center"/>
          </w:tcPr>
          <w:p w14:paraId="228DFCEE" w14:textId="594D9A80" w:rsidR="00DC60E4" w:rsidRDefault="00DC60E4" w:rsidP="00DC60E4">
            <w:pPr>
              <w:bidi/>
              <w:jc w:val="center"/>
            </w:pPr>
            <w:r>
              <w:t>12</w:t>
            </w:r>
          </w:p>
        </w:tc>
        <w:tc>
          <w:tcPr>
            <w:tcW w:w="6549" w:type="dxa"/>
            <w:tcBorders>
              <w:left w:val="single" w:sz="8" w:space="0" w:color="auto"/>
              <w:bottom w:val="single" w:sz="8" w:space="0" w:color="auto"/>
              <w:right w:val="single" w:sz="8" w:space="0" w:color="auto"/>
            </w:tcBorders>
            <w:vAlign w:val="center"/>
          </w:tcPr>
          <w:p w14:paraId="3C2CEC8F" w14:textId="0A4EA77C" w:rsidR="00DC60E4" w:rsidRPr="00DE07AD" w:rsidRDefault="00DC60E4" w:rsidP="00DC60E4">
            <w:pPr>
              <w:bidi/>
              <w:jc w:val="right"/>
              <w:rPr>
                <w:rFonts w:asciiTheme="majorBidi" w:hAnsiTheme="majorBidi" w:cstheme="majorBidi"/>
              </w:rPr>
            </w:pPr>
            <w:r>
              <w:t>Students write conclusion and submit their essays to instructors</w:t>
            </w:r>
          </w:p>
        </w:tc>
        <w:tc>
          <w:tcPr>
            <w:tcW w:w="2252" w:type="dxa"/>
            <w:tcBorders>
              <w:left w:val="single" w:sz="8" w:space="0" w:color="auto"/>
              <w:bottom w:val="single" w:sz="8" w:space="0" w:color="auto"/>
              <w:right w:val="single" w:sz="12" w:space="0" w:color="auto"/>
            </w:tcBorders>
            <w:vAlign w:val="center"/>
          </w:tcPr>
          <w:p w14:paraId="227C0956" w14:textId="008DF150" w:rsidR="00DC60E4" w:rsidRPr="00DE07AD" w:rsidRDefault="00A339C6" w:rsidP="00A339C6">
            <w:pPr>
              <w:bidi/>
              <w:jc w:val="center"/>
              <w:rPr>
                <w:rFonts w:asciiTheme="majorBidi" w:hAnsiTheme="majorBidi" w:cstheme="majorBidi"/>
              </w:rPr>
            </w:pPr>
            <w:r>
              <w:rPr>
                <w:b/>
                <w:bCs/>
              </w:rPr>
              <w:t>2 hours</w:t>
            </w:r>
          </w:p>
        </w:tc>
      </w:tr>
      <w:tr w:rsidR="00DC60E4" w:rsidRPr="005D2DDD" w14:paraId="0E42FFE0" w14:textId="77777777" w:rsidTr="00DC60E4">
        <w:trPr>
          <w:jc w:val="center"/>
        </w:trPr>
        <w:tc>
          <w:tcPr>
            <w:tcW w:w="524" w:type="dxa"/>
            <w:tcBorders>
              <w:left w:val="single" w:sz="12" w:space="0" w:color="auto"/>
              <w:bottom w:val="single" w:sz="8" w:space="0" w:color="auto"/>
              <w:right w:val="single" w:sz="8" w:space="0" w:color="auto"/>
            </w:tcBorders>
            <w:vAlign w:val="center"/>
          </w:tcPr>
          <w:p w14:paraId="209EF034" w14:textId="77777777" w:rsidR="00DC60E4" w:rsidRDefault="00DC60E4" w:rsidP="00DC60E4">
            <w:pPr>
              <w:bidi/>
              <w:jc w:val="center"/>
            </w:pPr>
          </w:p>
        </w:tc>
        <w:tc>
          <w:tcPr>
            <w:tcW w:w="6549" w:type="dxa"/>
            <w:tcBorders>
              <w:left w:val="single" w:sz="8" w:space="0" w:color="auto"/>
              <w:bottom w:val="single" w:sz="8" w:space="0" w:color="auto"/>
              <w:right w:val="single" w:sz="8" w:space="0" w:color="auto"/>
            </w:tcBorders>
            <w:vAlign w:val="center"/>
          </w:tcPr>
          <w:p w14:paraId="0C71BB42" w14:textId="07BD77A2" w:rsidR="00DC60E4" w:rsidRPr="00DE07AD" w:rsidRDefault="00DC60E4" w:rsidP="00DC60E4">
            <w:pPr>
              <w:bidi/>
              <w:jc w:val="lowKashida"/>
              <w:rPr>
                <w:rFonts w:asciiTheme="majorBidi" w:hAnsiTheme="majorBidi" w:cstheme="majorBidi"/>
              </w:rPr>
            </w:pPr>
          </w:p>
        </w:tc>
        <w:tc>
          <w:tcPr>
            <w:tcW w:w="2252" w:type="dxa"/>
            <w:tcBorders>
              <w:left w:val="single" w:sz="8" w:space="0" w:color="auto"/>
              <w:bottom w:val="single" w:sz="8" w:space="0" w:color="auto"/>
              <w:right w:val="single" w:sz="12" w:space="0" w:color="auto"/>
            </w:tcBorders>
            <w:vAlign w:val="center"/>
          </w:tcPr>
          <w:p w14:paraId="02298795" w14:textId="77777777" w:rsidR="00DC60E4" w:rsidRPr="00DE07AD" w:rsidRDefault="00DC60E4" w:rsidP="00DC60E4">
            <w:pPr>
              <w:bidi/>
              <w:jc w:val="lowKashida"/>
              <w:rPr>
                <w:rFonts w:asciiTheme="majorBidi" w:hAnsiTheme="majorBidi" w:cstheme="majorBidi"/>
              </w:rPr>
            </w:pPr>
          </w:p>
        </w:tc>
      </w:tr>
      <w:tr w:rsidR="003B2E79" w:rsidRPr="005D2DDD" w14:paraId="39EE9976" w14:textId="77777777" w:rsidTr="00DC60E4">
        <w:trPr>
          <w:jc w:val="center"/>
        </w:trPr>
        <w:tc>
          <w:tcPr>
            <w:tcW w:w="707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2252"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05461B6D" w:rsidR="003B2E79" w:rsidRPr="005D2DDD" w:rsidRDefault="00AA6129" w:rsidP="003B2E79">
            <w:pPr>
              <w:bidi/>
              <w:jc w:val="center"/>
              <w:rPr>
                <w:rFonts w:asciiTheme="majorBidi" w:hAnsiTheme="majorBidi" w:cstheme="majorBidi"/>
              </w:rPr>
            </w:pPr>
            <w:r>
              <w:rPr>
                <w:rFonts w:asciiTheme="majorBidi" w:hAnsiTheme="majorBidi" w:cstheme="majorBidi"/>
              </w:rPr>
              <w:t>30</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9"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9"/>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10"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10"/>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FA29C7" w:rsidRPr="005D2DDD" w14:paraId="5C4FE555" w14:textId="77777777" w:rsidTr="006C2CAB">
        <w:tc>
          <w:tcPr>
            <w:tcW w:w="446" w:type="pct"/>
            <w:tcBorders>
              <w:top w:val="single" w:sz="4" w:space="0" w:color="auto"/>
              <w:bottom w:val="dashSmallGap" w:sz="4" w:space="0" w:color="auto"/>
            </w:tcBorders>
            <w:vAlign w:val="center"/>
          </w:tcPr>
          <w:p w14:paraId="7D53B03B" w14:textId="77777777" w:rsidR="00FA29C7" w:rsidRPr="00DE07AD" w:rsidRDefault="00FA29C7" w:rsidP="00FA29C7">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0E9CD414" w14:textId="3498C17E" w:rsidR="00FA29C7" w:rsidRPr="00DE07AD" w:rsidRDefault="00FA29C7" w:rsidP="00FA29C7">
            <w:pPr>
              <w:jc w:val="lowKashida"/>
              <w:rPr>
                <w:rFonts w:asciiTheme="majorBidi" w:hAnsiTheme="majorBidi" w:cstheme="majorBidi"/>
              </w:rPr>
            </w:pPr>
            <w:r w:rsidRPr="0004514D">
              <w:rPr>
                <w:color w:val="000000"/>
                <w:lang w:eastAsia="fr-FR"/>
              </w:rPr>
              <w:t xml:space="preserve">To learn </w:t>
            </w:r>
            <w:r>
              <w:rPr>
                <w:color w:val="000000"/>
                <w:lang w:eastAsia="fr-FR"/>
              </w:rPr>
              <w:t>how to write essays collaboratively</w:t>
            </w:r>
          </w:p>
        </w:tc>
        <w:tc>
          <w:tcPr>
            <w:tcW w:w="1273" w:type="pct"/>
            <w:tcBorders>
              <w:top w:val="single" w:sz="4" w:space="0" w:color="auto"/>
              <w:bottom w:val="dashSmallGap" w:sz="4" w:space="0" w:color="auto"/>
            </w:tcBorders>
          </w:tcPr>
          <w:p w14:paraId="3180B47F" w14:textId="082B5A09" w:rsidR="00FA29C7" w:rsidRPr="00DE07AD" w:rsidRDefault="00FA29C7" w:rsidP="00FA29C7">
            <w:pPr>
              <w:jc w:val="lowKashida"/>
              <w:rPr>
                <w:rFonts w:asciiTheme="majorBidi" w:hAnsiTheme="majorBidi" w:cstheme="majorBidi"/>
              </w:rPr>
            </w:pPr>
            <w:r w:rsidRPr="000D695C">
              <w:rPr>
                <w:bCs/>
              </w:rPr>
              <w:t xml:space="preserve">Lectures </w:t>
            </w:r>
          </w:p>
        </w:tc>
        <w:tc>
          <w:tcPr>
            <w:tcW w:w="1193" w:type="pct"/>
            <w:tcBorders>
              <w:top w:val="single" w:sz="4" w:space="0" w:color="auto"/>
              <w:bottom w:val="dashSmallGap" w:sz="4" w:space="0" w:color="auto"/>
            </w:tcBorders>
          </w:tcPr>
          <w:p w14:paraId="31992C94" w14:textId="514CEE64" w:rsidR="00FA29C7" w:rsidRPr="00DE07AD" w:rsidRDefault="00FA29C7" w:rsidP="00FA29C7">
            <w:pPr>
              <w:jc w:val="lowKashida"/>
              <w:rPr>
                <w:rFonts w:asciiTheme="majorBidi" w:hAnsiTheme="majorBidi" w:cstheme="majorBidi"/>
              </w:rPr>
            </w:pPr>
            <w:r w:rsidRPr="000D695C">
              <w:t xml:space="preserve">Quizzes </w:t>
            </w:r>
          </w:p>
        </w:tc>
      </w:tr>
      <w:tr w:rsidR="00FA29C7" w:rsidRPr="005D2DDD" w14:paraId="2534B885" w14:textId="77777777" w:rsidTr="006C2CAB">
        <w:tc>
          <w:tcPr>
            <w:tcW w:w="446" w:type="pct"/>
            <w:tcBorders>
              <w:top w:val="dashSmallGap" w:sz="4" w:space="0" w:color="auto"/>
              <w:bottom w:val="dashSmallGap" w:sz="4" w:space="0" w:color="auto"/>
            </w:tcBorders>
            <w:vAlign w:val="center"/>
          </w:tcPr>
          <w:p w14:paraId="001DD73B" w14:textId="77777777" w:rsidR="00FA29C7" w:rsidRPr="00DE07AD" w:rsidRDefault="00FA29C7" w:rsidP="00FA29C7">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13D6B4C0" w14:textId="248F7D18" w:rsidR="00FA29C7" w:rsidRPr="00DE07AD" w:rsidRDefault="00FA29C7" w:rsidP="00FA29C7">
            <w:pPr>
              <w:jc w:val="lowKashida"/>
              <w:rPr>
                <w:rFonts w:asciiTheme="majorBidi" w:hAnsiTheme="majorBidi" w:cstheme="majorBidi"/>
              </w:rPr>
            </w:pPr>
            <w:r w:rsidRPr="0004514D">
              <w:rPr>
                <w:color w:val="000000"/>
                <w:lang w:eastAsia="fr-FR"/>
              </w:rPr>
              <w:t xml:space="preserve">To be able to </w:t>
            </w:r>
            <w:r>
              <w:rPr>
                <w:color w:val="000000"/>
                <w:lang w:eastAsia="fr-FR"/>
              </w:rPr>
              <w:t>brainstorm, generate ideas and suggest vocabularies for the essay.</w:t>
            </w:r>
          </w:p>
        </w:tc>
        <w:tc>
          <w:tcPr>
            <w:tcW w:w="1273" w:type="pct"/>
            <w:tcBorders>
              <w:top w:val="dashSmallGap" w:sz="4" w:space="0" w:color="auto"/>
              <w:bottom w:val="dashSmallGap" w:sz="4" w:space="0" w:color="auto"/>
            </w:tcBorders>
          </w:tcPr>
          <w:p w14:paraId="2EE0D3B6" w14:textId="5336D3DC" w:rsidR="00FA29C7" w:rsidRPr="00DE07AD" w:rsidRDefault="00FA29C7" w:rsidP="00FA29C7">
            <w:pPr>
              <w:jc w:val="lowKashida"/>
              <w:rPr>
                <w:rFonts w:asciiTheme="majorBidi" w:hAnsiTheme="majorBidi" w:cstheme="majorBidi"/>
              </w:rPr>
            </w:pPr>
            <w:r w:rsidRPr="000D695C">
              <w:rPr>
                <w:bCs/>
              </w:rPr>
              <w:t xml:space="preserve">Class discussion </w:t>
            </w:r>
          </w:p>
        </w:tc>
        <w:tc>
          <w:tcPr>
            <w:tcW w:w="1193" w:type="pct"/>
            <w:tcBorders>
              <w:top w:val="dashSmallGap" w:sz="4" w:space="0" w:color="auto"/>
              <w:bottom w:val="dashSmallGap" w:sz="4" w:space="0" w:color="auto"/>
            </w:tcBorders>
          </w:tcPr>
          <w:p w14:paraId="0226CA8A" w14:textId="0F624C8C" w:rsidR="00FA29C7" w:rsidRPr="00DE07AD" w:rsidRDefault="00FA29C7" w:rsidP="00FA29C7">
            <w:pPr>
              <w:jc w:val="lowKashida"/>
              <w:rPr>
                <w:rFonts w:asciiTheme="majorBidi" w:hAnsiTheme="majorBidi" w:cstheme="majorBidi"/>
              </w:rPr>
            </w:pPr>
            <w:r w:rsidRPr="000D695C">
              <w:t xml:space="preserve">Class exercises and assignments </w:t>
            </w:r>
          </w:p>
        </w:tc>
      </w:tr>
      <w:tr w:rsidR="00FA29C7" w:rsidRPr="005D2DDD" w14:paraId="38491CAC" w14:textId="77777777" w:rsidTr="006C2CAB">
        <w:tc>
          <w:tcPr>
            <w:tcW w:w="446" w:type="pct"/>
            <w:tcBorders>
              <w:top w:val="dashSmallGap" w:sz="4" w:space="0" w:color="auto"/>
              <w:bottom w:val="single" w:sz="8" w:space="0" w:color="auto"/>
            </w:tcBorders>
            <w:vAlign w:val="center"/>
          </w:tcPr>
          <w:p w14:paraId="72979C7C" w14:textId="51C5CE18" w:rsidR="00FA29C7" w:rsidRPr="00DE07AD" w:rsidRDefault="00FA29C7" w:rsidP="00FA29C7">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3D5B2D8B" w14:textId="2FBED39E" w:rsidR="00FA29C7" w:rsidRPr="00DE07AD" w:rsidRDefault="00FA29C7" w:rsidP="00FA29C7">
            <w:pPr>
              <w:jc w:val="lowKashida"/>
              <w:rPr>
                <w:rFonts w:asciiTheme="majorBidi" w:hAnsiTheme="majorBidi" w:cstheme="majorBidi"/>
              </w:rPr>
            </w:pPr>
            <w:r w:rsidRPr="0004514D">
              <w:rPr>
                <w:color w:val="000000"/>
                <w:lang w:eastAsia="fr-FR"/>
              </w:rPr>
              <w:t xml:space="preserve">To be able to </w:t>
            </w:r>
            <w:r>
              <w:rPr>
                <w:color w:val="000000"/>
                <w:lang w:eastAsia="fr-FR"/>
              </w:rPr>
              <w:t>correct group members’ writing.</w:t>
            </w:r>
          </w:p>
        </w:tc>
        <w:tc>
          <w:tcPr>
            <w:tcW w:w="1273" w:type="pct"/>
            <w:tcBorders>
              <w:top w:val="dashSmallGap" w:sz="4" w:space="0" w:color="auto"/>
              <w:bottom w:val="single" w:sz="8" w:space="0" w:color="auto"/>
            </w:tcBorders>
          </w:tcPr>
          <w:p w14:paraId="6DEF07EF" w14:textId="1D724153" w:rsidR="00FA29C7" w:rsidRPr="00DE07AD" w:rsidRDefault="00CF51FC" w:rsidP="00FA29C7">
            <w:pPr>
              <w:jc w:val="lowKashida"/>
              <w:rPr>
                <w:rFonts w:asciiTheme="majorBidi" w:hAnsiTheme="majorBidi" w:cstheme="majorBidi"/>
              </w:rPr>
            </w:pPr>
            <w:r w:rsidRPr="000D695C">
              <w:rPr>
                <w:bCs/>
              </w:rPr>
              <w:t>Class discussion</w:t>
            </w:r>
          </w:p>
        </w:tc>
        <w:tc>
          <w:tcPr>
            <w:tcW w:w="1193" w:type="pct"/>
            <w:tcBorders>
              <w:top w:val="dashSmallGap" w:sz="4" w:space="0" w:color="auto"/>
              <w:bottom w:val="single" w:sz="8" w:space="0" w:color="auto"/>
            </w:tcBorders>
          </w:tcPr>
          <w:p w14:paraId="06103EE2" w14:textId="5DD22D2A" w:rsidR="00FA29C7" w:rsidRPr="00CF51FC" w:rsidRDefault="00CF51FC" w:rsidP="00CF51FC">
            <w:pPr>
              <w:jc w:val="center"/>
              <w:rPr>
                <w:rFonts w:asciiTheme="majorBidi" w:hAnsiTheme="majorBidi" w:cstheme="majorBidi"/>
                <w:lang w:val="en-US"/>
              </w:rPr>
            </w:pPr>
            <w:r>
              <w:rPr>
                <w:rFonts w:asciiTheme="majorBidi" w:hAnsiTheme="majorBidi" w:cstheme="majorBidi"/>
                <w:lang w:val="en-US"/>
              </w:rPr>
              <w:t>Exams</w:t>
            </w: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0B7D06" w:rsidRPr="005D2DDD" w14:paraId="170B62B4" w14:textId="77777777" w:rsidTr="009F7ED5">
        <w:tc>
          <w:tcPr>
            <w:tcW w:w="446" w:type="pct"/>
            <w:tcBorders>
              <w:top w:val="single" w:sz="4" w:space="0" w:color="auto"/>
              <w:bottom w:val="dashSmallGap" w:sz="4" w:space="0" w:color="auto"/>
            </w:tcBorders>
            <w:vAlign w:val="center"/>
          </w:tcPr>
          <w:p w14:paraId="5BB64F9E" w14:textId="77777777" w:rsidR="000B7D06" w:rsidRPr="00DE07AD" w:rsidRDefault="000B7D06" w:rsidP="000B7D06">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7C193EA8" w14:textId="724183EA" w:rsidR="000B7D06" w:rsidRPr="00DE07AD" w:rsidRDefault="000B7D06" w:rsidP="000B7D06">
            <w:pPr>
              <w:jc w:val="lowKashida"/>
              <w:rPr>
                <w:rFonts w:asciiTheme="majorBidi" w:hAnsiTheme="majorBidi" w:cstheme="majorBidi"/>
              </w:rPr>
            </w:pPr>
            <w:r w:rsidRPr="009B4F53">
              <w:rPr>
                <w:bCs/>
              </w:rPr>
              <w:t xml:space="preserve">Ability to think critically and analytically.  </w:t>
            </w:r>
          </w:p>
        </w:tc>
        <w:tc>
          <w:tcPr>
            <w:tcW w:w="1273" w:type="pct"/>
            <w:tcBorders>
              <w:top w:val="single" w:sz="4" w:space="0" w:color="auto"/>
              <w:bottom w:val="dashSmallGap" w:sz="4" w:space="0" w:color="auto"/>
            </w:tcBorders>
          </w:tcPr>
          <w:p w14:paraId="6F85A033" w14:textId="64710C41" w:rsidR="000B7D06" w:rsidRPr="00DE07AD" w:rsidRDefault="000B7D06" w:rsidP="000B7D06">
            <w:pPr>
              <w:jc w:val="lowKashida"/>
              <w:rPr>
                <w:rFonts w:asciiTheme="majorBidi" w:hAnsiTheme="majorBidi" w:cstheme="majorBidi"/>
              </w:rPr>
            </w:pPr>
            <w:r w:rsidRPr="00FF7B82">
              <w:t>1</w:t>
            </w:r>
            <w:r w:rsidR="006249CD">
              <w:rPr>
                <w:sz w:val="28"/>
                <w:szCs w:val="28"/>
              </w:rPr>
              <w:t xml:space="preserve"> </w:t>
            </w:r>
            <w:r w:rsidR="006249CD">
              <w:rPr>
                <w:sz w:val="28"/>
                <w:szCs w:val="28"/>
              </w:rPr>
              <w:t>Lecture , power point presentation and whole group and small group discussion</w:t>
            </w:r>
          </w:p>
        </w:tc>
        <w:tc>
          <w:tcPr>
            <w:tcW w:w="1193" w:type="pct"/>
            <w:tcBorders>
              <w:top w:val="single" w:sz="4" w:space="0" w:color="auto"/>
              <w:bottom w:val="dashSmallGap" w:sz="4" w:space="0" w:color="auto"/>
            </w:tcBorders>
          </w:tcPr>
          <w:p w14:paraId="745FB764" w14:textId="7E72FA3F" w:rsidR="000B7D06" w:rsidRPr="00DE07AD" w:rsidRDefault="000B7D06" w:rsidP="000B7D06">
            <w:pPr>
              <w:jc w:val="lowKashida"/>
              <w:rPr>
                <w:rFonts w:asciiTheme="majorBidi" w:hAnsiTheme="majorBidi" w:cstheme="majorBidi"/>
              </w:rPr>
            </w:pPr>
            <w:r w:rsidRPr="0021115F">
              <w:t xml:space="preserve">Class participation </w:t>
            </w:r>
          </w:p>
        </w:tc>
      </w:tr>
      <w:tr w:rsidR="000B7D06" w:rsidRPr="005D2DDD" w14:paraId="4CC88D3C" w14:textId="77777777" w:rsidTr="009F7ED5">
        <w:tc>
          <w:tcPr>
            <w:tcW w:w="446" w:type="pct"/>
            <w:tcBorders>
              <w:top w:val="dashSmallGap" w:sz="4" w:space="0" w:color="auto"/>
              <w:bottom w:val="dashSmallGap" w:sz="4" w:space="0" w:color="auto"/>
            </w:tcBorders>
            <w:vAlign w:val="center"/>
          </w:tcPr>
          <w:p w14:paraId="2AD6521B" w14:textId="77777777" w:rsidR="000B7D06" w:rsidRPr="00DE07AD" w:rsidRDefault="000B7D06" w:rsidP="000B7D06">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7B18B0EB" w14:textId="6E4EF054" w:rsidR="000B7D06" w:rsidRPr="00DE07AD" w:rsidRDefault="000B7D06" w:rsidP="000B7D06">
            <w:pPr>
              <w:jc w:val="lowKashida"/>
              <w:rPr>
                <w:rFonts w:asciiTheme="majorBidi" w:hAnsiTheme="majorBidi" w:cstheme="majorBidi"/>
              </w:rPr>
            </w:pPr>
            <w:r w:rsidRPr="009B4F53">
              <w:rPr>
                <w:bCs/>
              </w:rPr>
              <w:t>Ability to retain information by understanding material.</w:t>
            </w:r>
          </w:p>
        </w:tc>
        <w:tc>
          <w:tcPr>
            <w:tcW w:w="1273" w:type="pct"/>
            <w:tcBorders>
              <w:top w:val="dashSmallGap" w:sz="4" w:space="0" w:color="auto"/>
              <w:bottom w:val="dashSmallGap" w:sz="4" w:space="0" w:color="auto"/>
            </w:tcBorders>
          </w:tcPr>
          <w:p w14:paraId="7D4822C6" w14:textId="2E244740" w:rsidR="000B7D06" w:rsidRPr="006249CD" w:rsidRDefault="000B7D06" w:rsidP="006249CD">
            <w:pPr>
              <w:rPr>
                <w:sz w:val="28"/>
                <w:szCs w:val="28"/>
              </w:rPr>
            </w:pPr>
            <w:r w:rsidRPr="00FF7B82">
              <w:t>2</w:t>
            </w:r>
            <w:r w:rsidR="006249CD">
              <w:rPr>
                <w:sz w:val="28"/>
                <w:szCs w:val="28"/>
              </w:rPr>
              <w:t xml:space="preserve"> </w:t>
            </w:r>
            <w:r w:rsidR="006249CD">
              <w:rPr>
                <w:sz w:val="28"/>
                <w:szCs w:val="28"/>
              </w:rPr>
              <w:t>group work participation and presentation discussion.</w:t>
            </w:r>
          </w:p>
        </w:tc>
        <w:tc>
          <w:tcPr>
            <w:tcW w:w="1193" w:type="pct"/>
            <w:tcBorders>
              <w:top w:val="dashSmallGap" w:sz="4" w:space="0" w:color="auto"/>
              <w:bottom w:val="dashSmallGap" w:sz="4" w:space="0" w:color="auto"/>
            </w:tcBorders>
          </w:tcPr>
          <w:p w14:paraId="5FB7DDEC" w14:textId="77777777" w:rsidR="006249CD" w:rsidRPr="006249CD" w:rsidRDefault="006249CD" w:rsidP="006249CD">
            <w:pPr>
              <w:jc w:val="center"/>
            </w:pPr>
            <w:r w:rsidRPr="006249CD">
              <w:t xml:space="preserve">Assessing participation in the group, taking responsibility  , working effectively and acting ethnically in personal or public forum. The ability </w:t>
            </w:r>
            <w:r w:rsidRPr="006249CD">
              <w:lastRenderedPageBreak/>
              <w:t>of solving problems individually</w:t>
            </w:r>
          </w:p>
          <w:p w14:paraId="536B0C6D" w14:textId="54586F6F" w:rsidR="000B7D06" w:rsidRPr="00DE07AD" w:rsidRDefault="000B7D06" w:rsidP="000B7D06">
            <w:pPr>
              <w:jc w:val="lowKashida"/>
              <w:rPr>
                <w:rFonts w:asciiTheme="majorBidi" w:hAnsiTheme="majorBidi" w:cstheme="majorBidi"/>
              </w:rPr>
            </w:pPr>
          </w:p>
        </w:tc>
      </w:tr>
      <w:tr w:rsidR="000B7D06" w:rsidRPr="005D2DDD" w14:paraId="39219186" w14:textId="77777777" w:rsidTr="009F7ED5">
        <w:tc>
          <w:tcPr>
            <w:tcW w:w="446" w:type="pct"/>
            <w:tcBorders>
              <w:top w:val="dashSmallGap" w:sz="4" w:space="0" w:color="auto"/>
              <w:bottom w:val="single" w:sz="8" w:space="0" w:color="auto"/>
            </w:tcBorders>
            <w:vAlign w:val="center"/>
          </w:tcPr>
          <w:p w14:paraId="44DF1641" w14:textId="41767F8E" w:rsidR="000B7D06" w:rsidRPr="00DE07AD" w:rsidRDefault="000B7D06" w:rsidP="000B7D06">
            <w:pPr>
              <w:jc w:val="center"/>
              <w:rPr>
                <w:rFonts w:asciiTheme="majorBidi" w:hAnsiTheme="majorBidi" w:cstheme="majorBidi"/>
              </w:rPr>
            </w:pPr>
            <w:r>
              <w:rPr>
                <w:rFonts w:asciiTheme="majorBidi" w:hAnsiTheme="majorBidi" w:cstheme="majorBidi"/>
              </w:rPr>
              <w:lastRenderedPageBreak/>
              <w:t>2.3</w:t>
            </w:r>
          </w:p>
        </w:tc>
        <w:tc>
          <w:tcPr>
            <w:tcW w:w="2088" w:type="pct"/>
            <w:tcBorders>
              <w:top w:val="dashSmallGap" w:sz="4" w:space="0" w:color="auto"/>
              <w:bottom w:val="single" w:sz="8" w:space="0" w:color="auto"/>
            </w:tcBorders>
          </w:tcPr>
          <w:p w14:paraId="3D65A530" w14:textId="2EEBA052" w:rsidR="000B7D06" w:rsidRPr="00DE07AD" w:rsidRDefault="000B7D06" w:rsidP="000B7D06">
            <w:pPr>
              <w:jc w:val="lowKashida"/>
              <w:rPr>
                <w:rFonts w:asciiTheme="majorBidi" w:hAnsiTheme="majorBidi" w:cstheme="majorBidi"/>
              </w:rPr>
            </w:pPr>
            <w:r w:rsidRPr="009B4F53">
              <w:rPr>
                <w:bCs/>
              </w:rPr>
              <w:t>Decrease dependence on memorization.</w:t>
            </w:r>
          </w:p>
        </w:tc>
        <w:tc>
          <w:tcPr>
            <w:tcW w:w="1273" w:type="pct"/>
            <w:tcBorders>
              <w:top w:val="dashSmallGap" w:sz="4" w:space="0" w:color="auto"/>
              <w:bottom w:val="single" w:sz="8" w:space="0" w:color="auto"/>
            </w:tcBorders>
          </w:tcPr>
          <w:p w14:paraId="7F7EF9A7" w14:textId="32DF5849" w:rsidR="000B7D06" w:rsidRPr="00F76A1A" w:rsidRDefault="00F76A1A" w:rsidP="000B7D06">
            <w:pPr>
              <w:jc w:val="lowKashida"/>
              <w:rPr>
                <w:rFonts w:asciiTheme="majorBidi" w:hAnsiTheme="majorBidi" w:cstheme="majorBidi"/>
              </w:rPr>
            </w:pPr>
            <w:r w:rsidRPr="00F76A1A">
              <w:t>G</w:t>
            </w:r>
            <w:r w:rsidR="00B04789" w:rsidRPr="00F76A1A">
              <w:t>roup</w:t>
            </w:r>
            <w:r w:rsidRPr="00F76A1A">
              <w:rPr>
                <w:lang w:val="en-US"/>
              </w:rPr>
              <w:t xml:space="preserve"> </w:t>
            </w:r>
            <w:r w:rsidR="00B04789" w:rsidRPr="00F76A1A">
              <w:t>work participation</w:t>
            </w:r>
          </w:p>
        </w:tc>
        <w:tc>
          <w:tcPr>
            <w:tcW w:w="1193" w:type="pct"/>
            <w:tcBorders>
              <w:top w:val="dashSmallGap" w:sz="4" w:space="0" w:color="auto"/>
              <w:bottom w:val="single" w:sz="8" w:space="0" w:color="auto"/>
            </w:tcBorders>
          </w:tcPr>
          <w:p w14:paraId="453C65FE" w14:textId="7899124E" w:rsidR="000B7D06" w:rsidRPr="00DE07AD" w:rsidRDefault="000B7D06" w:rsidP="000B7D06">
            <w:pPr>
              <w:jc w:val="lowKashida"/>
              <w:rPr>
                <w:rFonts w:asciiTheme="majorBidi" w:hAnsiTheme="majorBidi" w:cstheme="majorBidi"/>
              </w:rPr>
            </w:pPr>
            <w:r w:rsidRPr="0021115F">
              <w:t>Group work evaluation</w:t>
            </w:r>
          </w:p>
        </w:tc>
      </w:tr>
      <w:tr w:rsidR="00D90170" w:rsidRPr="005D2DDD" w14:paraId="5246DFA1" w14:textId="77777777" w:rsidTr="00D667B6">
        <w:tc>
          <w:tcPr>
            <w:tcW w:w="446" w:type="pct"/>
            <w:tcBorders>
              <w:top w:val="dashSmallGap" w:sz="4" w:space="0" w:color="auto"/>
              <w:bottom w:val="single" w:sz="8" w:space="0" w:color="auto"/>
            </w:tcBorders>
            <w:vAlign w:val="center"/>
          </w:tcPr>
          <w:p w14:paraId="5942F665" w14:textId="2BB4265D" w:rsidR="00D90170" w:rsidRDefault="00D90170" w:rsidP="00D90170">
            <w:pPr>
              <w:jc w:val="cente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vAlign w:val="center"/>
          </w:tcPr>
          <w:p w14:paraId="78F36637" w14:textId="7DDA5FE6" w:rsidR="00D90170" w:rsidRPr="009B4F53" w:rsidRDefault="00D90170" w:rsidP="00D90170">
            <w:pPr>
              <w:jc w:val="lowKashida"/>
              <w:rPr>
                <w:bCs/>
              </w:rPr>
            </w:pPr>
            <w:r w:rsidRPr="003D4396">
              <w:t>Use internet resources for academic English</w:t>
            </w:r>
          </w:p>
        </w:tc>
        <w:tc>
          <w:tcPr>
            <w:tcW w:w="1273" w:type="pct"/>
            <w:tcBorders>
              <w:top w:val="dashSmallGap" w:sz="4" w:space="0" w:color="auto"/>
              <w:bottom w:val="single" w:sz="8" w:space="0" w:color="auto"/>
            </w:tcBorders>
          </w:tcPr>
          <w:p w14:paraId="2CA550E8" w14:textId="78696924" w:rsidR="00D90170" w:rsidRPr="00FF7B82" w:rsidRDefault="00D90170" w:rsidP="00D90170">
            <w:pPr>
              <w:jc w:val="lowKashida"/>
            </w:pPr>
            <w:r w:rsidRPr="00010732">
              <w:t>Teacher’s guidance and encouragement for internet resources</w:t>
            </w:r>
          </w:p>
        </w:tc>
        <w:tc>
          <w:tcPr>
            <w:tcW w:w="1193" w:type="pct"/>
            <w:tcBorders>
              <w:top w:val="dashSmallGap" w:sz="4" w:space="0" w:color="auto"/>
              <w:bottom w:val="single" w:sz="8" w:space="0" w:color="auto"/>
            </w:tcBorders>
          </w:tcPr>
          <w:p w14:paraId="5C27C7C0" w14:textId="77777777" w:rsidR="00D90170" w:rsidRPr="004F570A" w:rsidRDefault="00D90170" w:rsidP="00D90170">
            <w:pPr>
              <w:rPr>
                <w:rFonts w:ascii="Al-Mohanad" w:hAnsi="Al-Mohanad" w:cs="Al-Mohanad"/>
                <w:sz w:val="22"/>
                <w:szCs w:val="22"/>
              </w:rPr>
            </w:pPr>
            <w:r w:rsidRPr="004F570A">
              <w:rPr>
                <w:rFonts w:ascii="Al-Mohanad" w:hAnsi="Al-Mohanad" w:cs="Al-Mohanad"/>
                <w:sz w:val="22"/>
                <w:szCs w:val="22"/>
              </w:rPr>
              <w:t>Assignment</w:t>
            </w:r>
            <w:r>
              <w:rPr>
                <w:rFonts w:ascii="Al-Mohanad" w:hAnsi="Al-Mohanad" w:cs="Al-Mohanad"/>
                <w:sz w:val="22"/>
                <w:szCs w:val="22"/>
              </w:rPr>
              <w:t>s</w:t>
            </w:r>
          </w:p>
          <w:p w14:paraId="5D1D90BF" w14:textId="77777777" w:rsidR="00D90170" w:rsidRPr="0021115F" w:rsidRDefault="00D90170" w:rsidP="00D90170">
            <w:pPr>
              <w:jc w:val="lowKashida"/>
            </w:pPr>
          </w:p>
        </w:tc>
      </w:tr>
      <w:tr w:rsidR="00D9017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D90170" w:rsidRPr="005D2DDD" w:rsidRDefault="00D90170" w:rsidP="00D9017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6DE0D64B" w:rsidR="00D90170" w:rsidRPr="009C77F0" w:rsidRDefault="00D90170" w:rsidP="00D90170">
            <w:pPr>
              <w:rPr>
                <w:b/>
                <w:bCs/>
              </w:rPr>
            </w:pPr>
            <w:r w:rsidRPr="003D4396">
              <w:t>Use of the computer and internet to gather information</w:t>
            </w:r>
          </w:p>
        </w:tc>
      </w:tr>
      <w:tr w:rsidR="00D90170" w:rsidRPr="005D2DDD" w14:paraId="78AFE38A" w14:textId="77777777" w:rsidTr="001A4D6D">
        <w:tc>
          <w:tcPr>
            <w:tcW w:w="446" w:type="pct"/>
            <w:tcBorders>
              <w:top w:val="single" w:sz="4" w:space="0" w:color="auto"/>
              <w:bottom w:val="dashSmallGap" w:sz="4" w:space="0" w:color="auto"/>
            </w:tcBorders>
            <w:vAlign w:val="center"/>
          </w:tcPr>
          <w:p w14:paraId="23E0ED25" w14:textId="77777777" w:rsidR="00D90170" w:rsidRPr="00DE07AD" w:rsidRDefault="00D90170" w:rsidP="00D9017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06F666D5" w14:textId="16229140" w:rsidR="00D90170" w:rsidRPr="00DE07AD" w:rsidRDefault="00D90170" w:rsidP="00D90170">
            <w:pPr>
              <w:jc w:val="lowKashida"/>
              <w:rPr>
                <w:rFonts w:asciiTheme="majorBidi" w:hAnsiTheme="majorBidi" w:cstheme="majorBidi"/>
              </w:rPr>
            </w:pPr>
            <w:r w:rsidRPr="0021115F">
              <w:t xml:space="preserve">Students can complete assignments in due time </w:t>
            </w:r>
          </w:p>
        </w:tc>
        <w:tc>
          <w:tcPr>
            <w:tcW w:w="1273" w:type="pct"/>
            <w:tcBorders>
              <w:top w:val="single" w:sz="4" w:space="0" w:color="auto"/>
              <w:bottom w:val="dashSmallGap" w:sz="4" w:space="0" w:color="auto"/>
            </w:tcBorders>
          </w:tcPr>
          <w:p w14:paraId="35D3AA4F" w14:textId="74739C34" w:rsidR="00D90170" w:rsidRPr="00DE07AD" w:rsidRDefault="00D90170" w:rsidP="00D90170">
            <w:pPr>
              <w:jc w:val="lowKashida"/>
              <w:rPr>
                <w:rFonts w:asciiTheme="majorBidi" w:hAnsiTheme="majorBidi" w:cstheme="majorBidi"/>
              </w:rPr>
            </w:pPr>
            <w:r w:rsidRPr="0021115F">
              <w:t>1.Lectures in which students are made aware of the significance of time management</w:t>
            </w:r>
          </w:p>
        </w:tc>
        <w:tc>
          <w:tcPr>
            <w:tcW w:w="1193" w:type="pct"/>
            <w:tcBorders>
              <w:top w:val="single" w:sz="4" w:space="0" w:color="auto"/>
              <w:bottom w:val="dashSmallGap" w:sz="4" w:space="0" w:color="auto"/>
            </w:tcBorders>
          </w:tcPr>
          <w:p w14:paraId="143963A1" w14:textId="4BCDD542" w:rsidR="00D90170" w:rsidRPr="00DE07AD" w:rsidRDefault="00D90170" w:rsidP="00D90170">
            <w:pPr>
              <w:jc w:val="lowKashida"/>
              <w:rPr>
                <w:rFonts w:asciiTheme="majorBidi" w:hAnsiTheme="majorBidi" w:cstheme="majorBidi"/>
              </w:rPr>
            </w:pPr>
            <w:r w:rsidRPr="0021115F">
              <w:t xml:space="preserve">1.Active class participation reflects the student’s ability to keep up with the reading schedule </w:t>
            </w:r>
          </w:p>
        </w:tc>
      </w:tr>
      <w:tr w:rsidR="00D90170" w:rsidRPr="005D2DDD" w14:paraId="25AE5922" w14:textId="77777777" w:rsidTr="001A4D6D">
        <w:tc>
          <w:tcPr>
            <w:tcW w:w="446" w:type="pct"/>
            <w:tcBorders>
              <w:top w:val="dashSmallGap" w:sz="4" w:space="0" w:color="auto"/>
              <w:bottom w:val="dashSmallGap" w:sz="4" w:space="0" w:color="auto"/>
            </w:tcBorders>
            <w:vAlign w:val="center"/>
          </w:tcPr>
          <w:p w14:paraId="0EB90CFD" w14:textId="77777777" w:rsidR="00D90170" w:rsidRPr="00DE07AD" w:rsidRDefault="00D90170" w:rsidP="00D90170">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6C33F018" w14:textId="472B1373" w:rsidR="00D90170" w:rsidRPr="00DE07AD" w:rsidRDefault="00D90170" w:rsidP="00D90170">
            <w:pPr>
              <w:jc w:val="lowKashida"/>
              <w:rPr>
                <w:rFonts w:asciiTheme="majorBidi" w:hAnsiTheme="majorBidi" w:cstheme="majorBidi"/>
              </w:rPr>
            </w:pPr>
            <w:r w:rsidRPr="0021115F">
              <w:t xml:space="preserve">Students can participate in class discussion and think critically </w:t>
            </w:r>
          </w:p>
        </w:tc>
        <w:tc>
          <w:tcPr>
            <w:tcW w:w="1273" w:type="pct"/>
            <w:tcBorders>
              <w:top w:val="dashSmallGap" w:sz="4" w:space="0" w:color="auto"/>
              <w:bottom w:val="dashSmallGap" w:sz="4" w:space="0" w:color="auto"/>
            </w:tcBorders>
          </w:tcPr>
          <w:p w14:paraId="1F8EACAD" w14:textId="123C6078" w:rsidR="00D90170" w:rsidRPr="00DE07AD" w:rsidRDefault="00D90170" w:rsidP="00D90170">
            <w:pPr>
              <w:jc w:val="lowKashida"/>
              <w:rPr>
                <w:rFonts w:asciiTheme="majorBidi" w:hAnsiTheme="majorBidi" w:cstheme="majorBidi"/>
              </w:rPr>
            </w:pPr>
            <w:r w:rsidRPr="0021115F">
              <w:t xml:space="preserve">2.Posing questions that encourage class discussion and critical thinking </w:t>
            </w:r>
          </w:p>
        </w:tc>
        <w:tc>
          <w:tcPr>
            <w:tcW w:w="1193" w:type="pct"/>
            <w:tcBorders>
              <w:top w:val="dashSmallGap" w:sz="4" w:space="0" w:color="auto"/>
              <w:bottom w:val="dashSmallGap" w:sz="4" w:space="0" w:color="auto"/>
            </w:tcBorders>
          </w:tcPr>
          <w:p w14:paraId="3F832850" w14:textId="2BCC12D4" w:rsidR="00D90170" w:rsidRPr="00DE07AD" w:rsidRDefault="00D90170" w:rsidP="00D90170">
            <w:pPr>
              <w:jc w:val="lowKashida"/>
              <w:rPr>
                <w:rFonts w:asciiTheme="majorBidi" w:hAnsiTheme="majorBidi" w:cstheme="majorBidi"/>
              </w:rPr>
            </w:pPr>
            <w:r w:rsidRPr="0021115F">
              <w:t xml:space="preserve">2.Performance on midterms and final exams are evidence of the student’s ability to recollect and synthesize information </w:t>
            </w:r>
          </w:p>
        </w:tc>
      </w:tr>
      <w:tr w:rsidR="00D90170" w:rsidRPr="005D2DDD" w14:paraId="2EBB5511" w14:textId="77777777" w:rsidTr="001A4D6D">
        <w:tc>
          <w:tcPr>
            <w:tcW w:w="446" w:type="pct"/>
            <w:tcBorders>
              <w:top w:val="dashSmallGap" w:sz="4" w:space="0" w:color="auto"/>
              <w:bottom w:val="single" w:sz="12" w:space="0" w:color="auto"/>
            </w:tcBorders>
            <w:vAlign w:val="center"/>
          </w:tcPr>
          <w:p w14:paraId="2C9E3F8D" w14:textId="0C4897A9" w:rsidR="00D90170" w:rsidRPr="00DE07AD" w:rsidRDefault="00D90170" w:rsidP="00D90170">
            <w:pPr>
              <w:jc w:val="center"/>
              <w:rPr>
                <w:rFonts w:asciiTheme="majorBidi" w:hAnsiTheme="majorBidi" w:cstheme="majorBidi"/>
              </w:rPr>
            </w:pPr>
            <w:r>
              <w:rPr>
                <w:rFonts w:asciiTheme="majorBidi" w:hAnsiTheme="majorBidi" w:cstheme="majorBidi"/>
              </w:rPr>
              <w:t>3.3</w:t>
            </w:r>
          </w:p>
        </w:tc>
        <w:tc>
          <w:tcPr>
            <w:tcW w:w="2088" w:type="pct"/>
            <w:tcBorders>
              <w:top w:val="dashSmallGap" w:sz="4" w:space="0" w:color="auto"/>
              <w:bottom w:val="single" w:sz="12" w:space="0" w:color="auto"/>
            </w:tcBorders>
          </w:tcPr>
          <w:p w14:paraId="4DF8C1AA" w14:textId="5A95FC64" w:rsidR="00D90170" w:rsidRPr="00DE07AD" w:rsidRDefault="00D90170" w:rsidP="00D90170">
            <w:pPr>
              <w:jc w:val="lowKashida"/>
              <w:rPr>
                <w:rFonts w:asciiTheme="majorBidi" w:hAnsiTheme="majorBidi" w:cstheme="majorBidi"/>
              </w:rPr>
            </w:pPr>
            <w:r w:rsidRPr="0021115F">
              <w:t xml:space="preserve">Students can act responsibly in peer/group activities </w:t>
            </w:r>
          </w:p>
        </w:tc>
        <w:tc>
          <w:tcPr>
            <w:tcW w:w="1273" w:type="pct"/>
            <w:tcBorders>
              <w:top w:val="dashSmallGap" w:sz="4" w:space="0" w:color="auto"/>
              <w:bottom w:val="single" w:sz="12" w:space="0" w:color="auto"/>
            </w:tcBorders>
          </w:tcPr>
          <w:p w14:paraId="5B2A6E7F" w14:textId="314D8C86" w:rsidR="00D90170" w:rsidRPr="00DE07AD" w:rsidRDefault="00D90170" w:rsidP="00D90170">
            <w:pPr>
              <w:jc w:val="lowKashida"/>
              <w:rPr>
                <w:rFonts w:asciiTheme="majorBidi" w:hAnsiTheme="majorBidi" w:cstheme="majorBidi"/>
              </w:rPr>
            </w:pPr>
            <w:r w:rsidRPr="0021115F">
              <w:t xml:space="preserve">3.Discussions with students on ethical behavior in conducting research </w:t>
            </w:r>
          </w:p>
        </w:tc>
        <w:tc>
          <w:tcPr>
            <w:tcW w:w="1193" w:type="pct"/>
            <w:tcBorders>
              <w:top w:val="dashSmallGap" w:sz="4" w:space="0" w:color="auto"/>
              <w:bottom w:val="single" w:sz="12" w:space="0" w:color="auto"/>
            </w:tcBorders>
          </w:tcPr>
          <w:p w14:paraId="05DDF2E1" w14:textId="4EFB0D48" w:rsidR="00D90170" w:rsidRPr="00DE07AD" w:rsidRDefault="00D90170" w:rsidP="00D90170">
            <w:pPr>
              <w:jc w:val="lowKashida"/>
              <w:rPr>
                <w:rFonts w:asciiTheme="majorBidi" w:hAnsiTheme="majorBidi" w:cstheme="majorBidi"/>
              </w:rPr>
            </w:pPr>
            <w:r w:rsidRPr="0021115F">
              <w:t xml:space="preserve">3.Supervision of in-class group work in order to oversee students’ interaction and ability to work together  </w:t>
            </w:r>
          </w:p>
        </w:tc>
      </w:tr>
    </w:tbl>
    <w:p w14:paraId="26B38947" w14:textId="1BCA1004" w:rsidR="00E34F0F" w:rsidRDefault="009D6BCB" w:rsidP="008B5913">
      <w:pPr>
        <w:pStyle w:val="Heading2"/>
        <w:jc w:val="left"/>
        <w:rPr>
          <w:rFonts w:asciiTheme="majorBidi" w:hAnsiTheme="majorBidi" w:cstheme="majorBidi"/>
          <w:sz w:val="26"/>
          <w:szCs w:val="26"/>
        </w:rPr>
      </w:pPr>
      <w:bookmarkStart w:id="11"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1"/>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101133" w:rsidRPr="005D2DDD" w14:paraId="1B94C2C2"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101133" w:rsidRPr="009D1E6C" w:rsidRDefault="00101133" w:rsidP="00101133">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09D9FFB5" w14:textId="7D3DBF4A" w:rsidR="00101133" w:rsidRPr="00DE07AD" w:rsidRDefault="00101133" w:rsidP="00101133">
            <w:pPr>
              <w:bidi/>
              <w:jc w:val="right"/>
              <w:rPr>
                <w:rFonts w:asciiTheme="majorBidi" w:hAnsiTheme="majorBidi" w:cstheme="majorBidi"/>
              </w:rPr>
            </w:pPr>
            <w:r>
              <w:rPr>
                <w:b/>
                <w:bCs/>
              </w:rPr>
              <w:t>1</w:t>
            </w:r>
            <w:r w:rsidRPr="0061724E">
              <w:rPr>
                <w:b/>
                <w:bCs/>
                <w:vertAlign w:val="superscript"/>
              </w:rPr>
              <w:t>st</w:t>
            </w:r>
            <w:r>
              <w:rPr>
                <w:b/>
                <w:bCs/>
              </w:rPr>
              <w:t xml:space="preserve"> Mid Term Exam</w:t>
            </w:r>
          </w:p>
        </w:tc>
        <w:tc>
          <w:tcPr>
            <w:tcW w:w="1313" w:type="dxa"/>
            <w:tcBorders>
              <w:top w:val="single" w:sz="8" w:space="0" w:color="auto"/>
              <w:left w:val="single" w:sz="8" w:space="0" w:color="auto"/>
              <w:bottom w:val="dashSmallGap" w:sz="4" w:space="0" w:color="auto"/>
              <w:right w:val="single" w:sz="8" w:space="0" w:color="auto"/>
            </w:tcBorders>
          </w:tcPr>
          <w:p w14:paraId="0B33890A" w14:textId="0C87F904" w:rsidR="00101133" w:rsidRPr="00DE07AD" w:rsidRDefault="00101133" w:rsidP="00101133">
            <w:pPr>
              <w:bidi/>
              <w:jc w:val="center"/>
              <w:rPr>
                <w:rFonts w:asciiTheme="majorBidi" w:hAnsiTheme="majorBidi" w:cstheme="majorBidi"/>
              </w:rPr>
            </w:pPr>
            <w:r>
              <w:rPr>
                <w:b/>
                <w:bCs/>
              </w:rPr>
              <w:t>7</w:t>
            </w:r>
            <w:r w:rsidRPr="0061724E">
              <w:rPr>
                <w:b/>
                <w:bCs/>
                <w:vertAlign w:val="superscript"/>
              </w:rPr>
              <w:t>th</w:t>
            </w:r>
          </w:p>
        </w:tc>
        <w:tc>
          <w:tcPr>
            <w:tcW w:w="2190" w:type="dxa"/>
            <w:tcBorders>
              <w:top w:val="single" w:sz="8" w:space="0" w:color="auto"/>
              <w:left w:val="single" w:sz="8" w:space="0" w:color="auto"/>
              <w:bottom w:val="dashSmallGap" w:sz="4" w:space="0" w:color="auto"/>
            </w:tcBorders>
          </w:tcPr>
          <w:p w14:paraId="531D06A5" w14:textId="5531BA35" w:rsidR="00101133" w:rsidRPr="00101133" w:rsidRDefault="006B6147" w:rsidP="00101133">
            <w:pPr>
              <w:bidi/>
              <w:jc w:val="center"/>
              <w:rPr>
                <w:rFonts w:asciiTheme="majorBidi" w:hAnsiTheme="majorBidi" w:cstheme="majorBidi"/>
                <w:b/>
                <w:bCs/>
              </w:rPr>
            </w:pPr>
            <w:r>
              <w:rPr>
                <w:b/>
                <w:bCs/>
              </w:rPr>
              <w:t>20</w:t>
            </w:r>
            <w:r w:rsidR="00101133" w:rsidRPr="00101133">
              <w:rPr>
                <w:b/>
                <w:bCs/>
              </w:rPr>
              <w:t>%</w:t>
            </w:r>
          </w:p>
        </w:tc>
      </w:tr>
      <w:tr w:rsidR="00101133" w:rsidRPr="005D2DDD" w14:paraId="4F83A0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101133" w:rsidRPr="009D1E6C" w:rsidRDefault="00101133" w:rsidP="00101133">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44E072F8" w:rsidR="00101133" w:rsidRPr="00DE07AD" w:rsidRDefault="00101133" w:rsidP="00101133">
            <w:pPr>
              <w:bidi/>
              <w:jc w:val="right"/>
              <w:rPr>
                <w:rFonts w:asciiTheme="majorBidi" w:hAnsiTheme="majorBidi" w:cstheme="majorBidi"/>
                <w:lang w:bidi="ar-EG"/>
              </w:rPr>
            </w:pPr>
            <w:r>
              <w:rPr>
                <w:rFonts w:ascii="Al-Mohanad" w:hAnsi="Al-Mohanad" w:cs="Al-Mohanad"/>
                <w:b/>
                <w:bCs/>
                <w:sz w:val="26"/>
                <w:szCs w:val="26"/>
              </w:rPr>
              <w:t>Quiz</w:t>
            </w:r>
          </w:p>
        </w:tc>
        <w:tc>
          <w:tcPr>
            <w:tcW w:w="1313" w:type="dxa"/>
            <w:tcBorders>
              <w:top w:val="dashSmallGap" w:sz="4" w:space="0" w:color="auto"/>
              <w:left w:val="single" w:sz="8" w:space="0" w:color="auto"/>
              <w:bottom w:val="dashSmallGap" w:sz="4" w:space="0" w:color="auto"/>
              <w:right w:val="single" w:sz="8" w:space="0" w:color="auto"/>
            </w:tcBorders>
          </w:tcPr>
          <w:p w14:paraId="5A315724" w14:textId="699C90DB" w:rsidR="00101133" w:rsidRPr="00DE07AD" w:rsidRDefault="00101133" w:rsidP="00101133">
            <w:pPr>
              <w:bidi/>
              <w:jc w:val="center"/>
              <w:rPr>
                <w:rFonts w:asciiTheme="majorBidi" w:hAnsiTheme="majorBidi" w:cstheme="majorBidi"/>
              </w:rPr>
            </w:pPr>
            <w:r w:rsidRPr="00443D15">
              <w:rPr>
                <w:b/>
                <w:bCs/>
              </w:rPr>
              <w:t>5th</w:t>
            </w:r>
          </w:p>
        </w:tc>
        <w:tc>
          <w:tcPr>
            <w:tcW w:w="2190" w:type="dxa"/>
            <w:tcBorders>
              <w:top w:val="dashSmallGap" w:sz="4" w:space="0" w:color="auto"/>
              <w:left w:val="single" w:sz="8" w:space="0" w:color="auto"/>
              <w:bottom w:val="dashSmallGap" w:sz="4" w:space="0" w:color="auto"/>
            </w:tcBorders>
          </w:tcPr>
          <w:p w14:paraId="31E8EAC7" w14:textId="560A1426" w:rsidR="00101133" w:rsidRPr="00101133" w:rsidRDefault="00101133" w:rsidP="00101133">
            <w:pPr>
              <w:bidi/>
              <w:jc w:val="center"/>
              <w:rPr>
                <w:rFonts w:asciiTheme="majorBidi" w:hAnsiTheme="majorBidi" w:cstheme="majorBidi"/>
                <w:b/>
                <w:bCs/>
              </w:rPr>
            </w:pPr>
            <w:r w:rsidRPr="00101133">
              <w:rPr>
                <w:b/>
                <w:bCs/>
              </w:rPr>
              <w:t>05%</w:t>
            </w:r>
          </w:p>
        </w:tc>
      </w:tr>
      <w:tr w:rsidR="00101133" w:rsidRPr="005D2DDD" w14:paraId="64F322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101133" w:rsidRPr="009D1E6C" w:rsidRDefault="00101133" w:rsidP="00101133">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71A75BF3" w:rsidR="00101133" w:rsidRPr="00DE07AD" w:rsidRDefault="00101133" w:rsidP="00101133">
            <w:pPr>
              <w:bidi/>
              <w:jc w:val="right"/>
              <w:rPr>
                <w:rFonts w:asciiTheme="majorBidi" w:hAnsiTheme="majorBidi" w:cstheme="majorBidi"/>
              </w:rPr>
            </w:pPr>
            <w:r>
              <w:rPr>
                <w:b/>
                <w:bCs/>
              </w:rPr>
              <w:t>2</w:t>
            </w:r>
            <w:r w:rsidRPr="0061724E">
              <w:rPr>
                <w:b/>
                <w:bCs/>
                <w:vertAlign w:val="superscript"/>
              </w:rPr>
              <w:t>nd</w:t>
            </w:r>
            <w:r>
              <w:rPr>
                <w:b/>
                <w:bCs/>
              </w:rPr>
              <w:t xml:space="preserve"> Mid Term Exam</w:t>
            </w:r>
          </w:p>
        </w:tc>
        <w:tc>
          <w:tcPr>
            <w:tcW w:w="1313" w:type="dxa"/>
            <w:tcBorders>
              <w:top w:val="dashSmallGap" w:sz="4" w:space="0" w:color="auto"/>
              <w:left w:val="single" w:sz="8" w:space="0" w:color="auto"/>
              <w:bottom w:val="dashSmallGap" w:sz="4" w:space="0" w:color="auto"/>
              <w:right w:val="single" w:sz="8" w:space="0" w:color="auto"/>
            </w:tcBorders>
          </w:tcPr>
          <w:p w14:paraId="1D590E94" w14:textId="5DFD774F" w:rsidR="00101133" w:rsidRPr="00DE07AD" w:rsidRDefault="00101133" w:rsidP="00101133">
            <w:pPr>
              <w:bidi/>
              <w:jc w:val="center"/>
              <w:rPr>
                <w:rFonts w:asciiTheme="majorBidi" w:hAnsiTheme="majorBidi" w:cstheme="majorBidi"/>
              </w:rPr>
            </w:pPr>
            <w:r>
              <w:rPr>
                <w:b/>
                <w:bCs/>
              </w:rPr>
              <w:t>11</w:t>
            </w:r>
            <w:r w:rsidRPr="0061724E">
              <w:rPr>
                <w:b/>
                <w:bCs/>
                <w:vertAlign w:val="superscript"/>
              </w:rPr>
              <w:t>th</w:t>
            </w:r>
          </w:p>
        </w:tc>
        <w:tc>
          <w:tcPr>
            <w:tcW w:w="2190" w:type="dxa"/>
            <w:tcBorders>
              <w:top w:val="dashSmallGap" w:sz="4" w:space="0" w:color="auto"/>
              <w:left w:val="single" w:sz="8" w:space="0" w:color="auto"/>
              <w:bottom w:val="dashSmallGap" w:sz="4" w:space="0" w:color="auto"/>
            </w:tcBorders>
          </w:tcPr>
          <w:p w14:paraId="7C911582" w14:textId="5BB3CA53" w:rsidR="00101133" w:rsidRPr="00101133" w:rsidRDefault="00101133" w:rsidP="00101133">
            <w:pPr>
              <w:bidi/>
              <w:jc w:val="center"/>
              <w:rPr>
                <w:rFonts w:asciiTheme="majorBidi" w:hAnsiTheme="majorBidi" w:cstheme="majorBidi"/>
                <w:b/>
                <w:bCs/>
              </w:rPr>
            </w:pPr>
            <w:r w:rsidRPr="00101133">
              <w:rPr>
                <w:b/>
                <w:bCs/>
              </w:rPr>
              <w:t>20%</w:t>
            </w:r>
          </w:p>
        </w:tc>
      </w:tr>
      <w:tr w:rsidR="00101133" w:rsidRPr="005D2DDD" w14:paraId="44147A70" w14:textId="77777777" w:rsidTr="003551C0">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101133" w:rsidRPr="009D1E6C" w:rsidRDefault="00101133" w:rsidP="00101133">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4985C27E" w:rsidR="00101133" w:rsidRPr="00101133" w:rsidRDefault="00101133" w:rsidP="00101133">
            <w:pPr>
              <w:bidi/>
              <w:jc w:val="right"/>
              <w:rPr>
                <w:rFonts w:asciiTheme="majorBidi" w:hAnsiTheme="majorBidi" w:cstheme="majorBidi"/>
              </w:rPr>
            </w:pPr>
            <w:r w:rsidRPr="00101133">
              <w:rPr>
                <w:rFonts w:ascii="Al-Mohanad" w:hAnsi="Al-Mohanad" w:cs="Al-Mohanad"/>
                <w:b/>
                <w:bCs/>
                <w:lang w:bidi="ar-EG"/>
              </w:rPr>
              <w:t>Assignments</w:t>
            </w:r>
            <w:r>
              <w:rPr>
                <w:rFonts w:ascii="Al-Mohanad" w:hAnsi="Al-Mohanad" w:cs="Al-Mohanad"/>
                <w:b/>
                <w:bCs/>
                <w:lang w:bidi="ar-EG"/>
              </w:rPr>
              <w:t>/</w:t>
            </w:r>
            <w:r w:rsidRPr="00101133">
              <w:rPr>
                <w:rFonts w:ascii="Al-Mohanad" w:hAnsi="Al-Mohanad" w:cs="Al-Mohanad"/>
                <w:b/>
                <w:bCs/>
                <w:lang w:bidi="ar-EG"/>
              </w:rPr>
              <w:t>Project/Presentation</w:t>
            </w:r>
          </w:p>
        </w:tc>
        <w:tc>
          <w:tcPr>
            <w:tcW w:w="1313" w:type="dxa"/>
            <w:tcBorders>
              <w:top w:val="dashSmallGap" w:sz="4" w:space="0" w:color="auto"/>
              <w:left w:val="single" w:sz="8" w:space="0" w:color="auto"/>
              <w:bottom w:val="dashSmallGap" w:sz="4" w:space="0" w:color="auto"/>
              <w:right w:val="single" w:sz="8" w:space="0" w:color="auto"/>
            </w:tcBorders>
            <w:vAlign w:val="center"/>
          </w:tcPr>
          <w:p w14:paraId="4F48CF2C" w14:textId="0F17005B" w:rsidR="00101133" w:rsidRPr="00DE07AD" w:rsidRDefault="00101133" w:rsidP="00101133">
            <w:pPr>
              <w:bidi/>
              <w:jc w:val="center"/>
              <w:rPr>
                <w:rFonts w:asciiTheme="majorBidi" w:hAnsiTheme="majorBidi" w:cstheme="majorBidi"/>
              </w:rPr>
            </w:pPr>
            <w:r w:rsidRPr="0061724E">
              <w:t>On-Going</w:t>
            </w:r>
          </w:p>
        </w:tc>
        <w:tc>
          <w:tcPr>
            <w:tcW w:w="2190" w:type="dxa"/>
            <w:tcBorders>
              <w:top w:val="dashSmallGap" w:sz="4" w:space="0" w:color="auto"/>
              <w:left w:val="single" w:sz="8" w:space="0" w:color="auto"/>
              <w:bottom w:val="dashSmallGap" w:sz="4" w:space="0" w:color="auto"/>
            </w:tcBorders>
          </w:tcPr>
          <w:p w14:paraId="37409803" w14:textId="239B0DBC" w:rsidR="00101133" w:rsidRPr="00101133" w:rsidRDefault="00EA4CBA" w:rsidP="00101133">
            <w:pPr>
              <w:bidi/>
              <w:jc w:val="center"/>
              <w:rPr>
                <w:rFonts w:asciiTheme="majorBidi" w:hAnsiTheme="majorBidi" w:cstheme="majorBidi"/>
                <w:b/>
                <w:bCs/>
              </w:rPr>
            </w:pPr>
            <w:r>
              <w:rPr>
                <w:b/>
                <w:bCs/>
              </w:rPr>
              <w:t>10</w:t>
            </w:r>
            <w:r w:rsidR="00101133" w:rsidRPr="00101133">
              <w:rPr>
                <w:b/>
                <w:bCs/>
              </w:rPr>
              <w:t>%</w:t>
            </w:r>
          </w:p>
        </w:tc>
      </w:tr>
      <w:tr w:rsidR="00101133" w:rsidRPr="005D2DDD" w14:paraId="62770D98" w14:textId="77777777" w:rsidTr="00F53B72">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3F59625A" w:rsidR="00101133" w:rsidRPr="009D1E6C" w:rsidRDefault="00EA4CBA" w:rsidP="00EA4CBA">
            <w:pPr>
              <w:bidi/>
              <w:rPr>
                <w:rFonts w:asciiTheme="majorBidi" w:hAnsiTheme="majorBidi" w:cstheme="majorBidi"/>
                <w:b/>
                <w:bCs/>
                <w:rtl/>
                <w:lang w:bidi="ar-EG"/>
              </w:rPr>
            </w:pPr>
            <w:r>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6D0C444B" w:rsidR="00101133" w:rsidRPr="00101133" w:rsidRDefault="00101133" w:rsidP="00101133">
            <w:pPr>
              <w:bidi/>
              <w:jc w:val="right"/>
              <w:rPr>
                <w:rFonts w:asciiTheme="majorBidi" w:hAnsiTheme="majorBidi" w:cstheme="majorBidi"/>
              </w:rPr>
            </w:pPr>
            <w:r w:rsidRPr="00101133">
              <w:rPr>
                <w:rFonts w:ascii="Al-Mohanad" w:hAnsi="Al-Mohanad" w:cs="Al-Mohanad"/>
                <w:b/>
                <w:bCs/>
                <w:lang w:bidi="ar-EG"/>
              </w:rPr>
              <w:t>Final Exam</w:t>
            </w:r>
          </w:p>
        </w:tc>
        <w:tc>
          <w:tcPr>
            <w:tcW w:w="1313" w:type="dxa"/>
            <w:tcBorders>
              <w:top w:val="dashSmallGap" w:sz="4" w:space="0" w:color="auto"/>
              <w:left w:val="single" w:sz="8" w:space="0" w:color="auto"/>
              <w:bottom w:val="dashSmallGap" w:sz="4" w:space="0" w:color="auto"/>
              <w:right w:val="single" w:sz="8" w:space="0" w:color="auto"/>
            </w:tcBorders>
            <w:vAlign w:val="center"/>
          </w:tcPr>
          <w:p w14:paraId="450B8268" w14:textId="743A213F" w:rsidR="00101133" w:rsidRPr="00DE07AD" w:rsidRDefault="00101133" w:rsidP="00101133">
            <w:pPr>
              <w:bidi/>
              <w:jc w:val="center"/>
              <w:rPr>
                <w:rFonts w:asciiTheme="majorBidi" w:hAnsiTheme="majorBidi" w:cstheme="majorBidi"/>
              </w:rPr>
            </w:pPr>
            <w:r w:rsidRPr="0061724E">
              <w:rPr>
                <w:lang w:bidi="ar-EG"/>
              </w:rPr>
              <w:t>End of the Semester</w:t>
            </w:r>
          </w:p>
        </w:tc>
        <w:tc>
          <w:tcPr>
            <w:tcW w:w="2190" w:type="dxa"/>
            <w:tcBorders>
              <w:top w:val="dashSmallGap" w:sz="4" w:space="0" w:color="auto"/>
              <w:left w:val="single" w:sz="8" w:space="0" w:color="auto"/>
              <w:bottom w:val="dashSmallGap" w:sz="4" w:space="0" w:color="auto"/>
            </w:tcBorders>
          </w:tcPr>
          <w:p w14:paraId="6596BA54" w14:textId="46EA1D5E" w:rsidR="00101133" w:rsidRPr="00101133" w:rsidRDefault="00101133" w:rsidP="00101133">
            <w:pPr>
              <w:bidi/>
              <w:jc w:val="center"/>
              <w:rPr>
                <w:rFonts w:asciiTheme="majorBidi" w:hAnsiTheme="majorBidi" w:cstheme="majorBidi"/>
                <w:b/>
                <w:bCs/>
              </w:rPr>
            </w:pPr>
            <w:r w:rsidRPr="00101133">
              <w:rPr>
                <w:b/>
                <w:bCs/>
              </w:rPr>
              <w:t>50%</w:t>
            </w:r>
          </w:p>
        </w:tc>
      </w:tr>
      <w:tr w:rsidR="00001466" w:rsidRPr="005D2DDD" w14:paraId="0C092B3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11B09BE5" w:rsidR="00001466" w:rsidRPr="009D1E6C" w:rsidRDefault="00EA4CBA" w:rsidP="00001466">
            <w:pPr>
              <w:bidi/>
              <w:jc w:val="center"/>
              <w:rPr>
                <w:rFonts w:asciiTheme="majorBidi" w:hAnsiTheme="majorBidi" w:cstheme="majorBidi"/>
                <w:b/>
                <w:bCs/>
                <w:rtl/>
                <w:lang w:bidi="ar-EG"/>
              </w:rPr>
            </w:pPr>
            <w:r>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488E0957" w14:textId="77777777" w:rsidR="00001466" w:rsidRPr="00DE07AD" w:rsidRDefault="00001466" w:rsidP="00001466">
            <w:pPr>
              <w:bidi/>
              <w:jc w:val="lowKashida"/>
              <w:rPr>
                <w:rFonts w:asciiTheme="majorBidi" w:hAnsiTheme="majorBidi" w:cstheme="majorBidi"/>
              </w:rPr>
            </w:pPr>
          </w:p>
        </w:tc>
      </w:tr>
      <w:tr w:rsidR="00001466" w:rsidRPr="005D2DDD" w14:paraId="21CDCA16" w14:textId="77777777" w:rsidTr="009B5A83">
        <w:trPr>
          <w:trHeight w:val="260"/>
          <w:jc w:val="center"/>
        </w:trPr>
        <w:tc>
          <w:tcPr>
            <w:tcW w:w="410" w:type="dxa"/>
            <w:tcBorders>
              <w:top w:val="dashSmallGap" w:sz="4" w:space="0" w:color="auto"/>
              <w:bottom w:val="single" w:sz="12" w:space="0" w:color="auto"/>
              <w:right w:val="single" w:sz="8" w:space="0" w:color="auto"/>
            </w:tcBorders>
            <w:vAlign w:val="center"/>
          </w:tcPr>
          <w:p w14:paraId="56CBCA4D" w14:textId="373A8FB5" w:rsidR="00001466" w:rsidRPr="009D1E6C" w:rsidRDefault="00EA4CBA" w:rsidP="00001466">
            <w:pPr>
              <w:bidi/>
              <w:jc w:val="center"/>
              <w:rPr>
                <w:rFonts w:asciiTheme="majorBidi" w:hAnsiTheme="majorBidi" w:cstheme="majorBidi"/>
                <w:b/>
                <w:bCs/>
                <w:rtl/>
                <w:lang w:bidi="ar-EG"/>
              </w:rPr>
            </w:pPr>
            <w:r>
              <w:rPr>
                <w:b/>
                <w:bCs/>
                <w:sz w:val="22"/>
                <w:szCs w:val="22"/>
              </w:rPr>
              <w:t>7</w:t>
            </w:r>
          </w:p>
        </w:tc>
        <w:tc>
          <w:tcPr>
            <w:tcW w:w="5412" w:type="dxa"/>
            <w:tcBorders>
              <w:top w:val="dashSmallGap" w:sz="4" w:space="0" w:color="auto"/>
              <w:left w:val="single" w:sz="8" w:space="0" w:color="auto"/>
              <w:bottom w:val="single" w:sz="12" w:space="0" w:color="auto"/>
              <w:right w:val="single" w:sz="8" w:space="0" w:color="auto"/>
            </w:tcBorders>
          </w:tcPr>
          <w:p w14:paraId="631CC656"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14:paraId="61F1AD54"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14:paraId="0F93526D" w14:textId="77777777" w:rsidR="00001466" w:rsidRPr="00DE07AD" w:rsidRDefault="00001466" w:rsidP="00001466">
            <w:pPr>
              <w:bidi/>
              <w:jc w:val="lowKashida"/>
              <w:rPr>
                <w:rFonts w:asciiTheme="majorBidi" w:hAnsiTheme="majorBidi" w:cstheme="majorBidi"/>
              </w:rPr>
            </w:pP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2"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2"/>
    </w:p>
    <w:tbl>
      <w:tblPr>
        <w:tblStyle w:val="TableGrid"/>
        <w:tblW w:w="5000" w:type="pct"/>
        <w:tblLook w:val="04A0" w:firstRow="1" w:lastRow="0" w:firstColumn="1" w:lastColumn="0" w:noHBand="0" w:noVBand="1"/>
      </w:tblPr>
      <w:tblGrid>
        <w:gridCol w:w="9325"/>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3B5EC52B" w14:textId="39D8B98D" w:rsidR="00DA2156" w:rsidRDefault="00DA2156" w:rsidP="00DA2156">
            <w:pPr>
              <w:ind w:right="43"/>
            </w:pPr>
            <w:r>
              <w:t>Sunday: (</w:t>
            </w:r>
            <w:r w:rsidR="008746AF">
              <w:t>08</w:t>
            </w:r>
            <w:r>
              <w:t>:00 to 1</w:t>
            </w:r>
            <w:r w:rsidR="008746AF">
              <w:t>0</w:t>
            </w:r>
            <w:r>
              <w:t xml:space="preserve">:00 )     </w:t>
            </w:r>
          </w:p>
          <w:p w14:paraId="20C4B8BA" w14:textId="3DBEDF88" w:rsidR="005922AF" w:rsidRDefault="00DA2156" w:rsidP="00DA2156">
            <w:pPr>
              <w:spacing w:line="276" w:lineRule="auto"/>
            </w:pPr>
            <w:r>
              <w:t>Email : r.bibi@mu.edu.sa</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4" w:name="_Toc951384"/>
      <w:r w:rsidRPr="00C4342E">
        <w:rPr>
          <w:rFonts w:asciiTheme="majorBidi" w:hAnsiTheme="majorBidi" w:cstheme="majorBidi"/>
          <w:sz w:val="26"/>
          <w:szCs w:val="26"/>
        </w:rPr>
        <w:t>1.Learning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0303AE72" w14:textId="77777777" w:rsidR="001A5C7E" w:rsidRDefault="001A5C7E" w:rsidP="001A5C7E">
            <w:pPr>
              <w:pStyle w:val="Heading1"/>
              <w:numPr>
                <w:ilvl w:val="3"/>
                <w:numId w:val="3"/>
              </w:numPr>
              <w:shd w:val="clear" w:color="auto" w:fill="FFFFFF"/>
              <w:spacing w:after="168"/>
              <w:rPr>
                <w:rFonts w:asciiTheme="majorBidi" w:hAnsiTheme="majorBidi" w:cstheme="majorBidi"/>
                <w:b w:val="0"/>
                <w:bCs w:val="0"/>
                <w:color w:val="002147"/>
                <w:sz w:val="24"/>
              </w:rPr>
            </w:pPr>
            <w:r w:rsidRPr="00220AE7">
              <w:rPr>
                <w:rFonts w:asciiTheme="majorBidi" w:hAnsiTheme="majorBidi" w:cstheme="majorBidi"/>
                <w:b w:val="0"/>
                <w:bCs w:val="0"/>
                <w:color w:val="002147"/>
                <w:sz w:val="24"/>
              </w:rPr>
              <w:t>Effective Academic Writing 3</w:t>
            </w:r>
          </w:p>
          <w:p w14:paraId="483B204E" w14:textId="6D2D1882" w:rsidR="001A5C7E" w:rsidRPr="00DB4F74" w:rsidRDefault="001A5C7E" w:rsidP="00DB4F74">
            <w:pPr>
              <w:rPr>
                <w:rFonts w:eastAsia="Calibri"/>
              </w:rPr>
            </w:pPr>
            <w:r>
              <w:rPr>
                <w:rFonts w:eastAsia="Calibri"/>
              </w:rPr>
              <w:t>Taylor, Gordon. (2009).  A Student's Writing Guide: How to Plan and Write Successful Essays (1</w:t>
            </w:r>
            <w:r w:rsidRPr="006A53C7">
              <w:rPr>
                <w:rFonts w:eastAsia="Calibri"/>
                <w:vertAlign w:val="superscript"/>
              </w:rPr>
              <w:t>st</w:t>
            </w:r>
            <w:r>
              <w:rPr>
                <w:rFonts w:eastAsia="Calibri"/>
              </w:rPr>
              <w:t>. edition). Cambridge: CUP.</w:t>
            </w:r>
          </w:p>
          <w:p w14:paraId="3F08F39D" w14:textId="7769F0D0" w:rsidR="001B5102" w:rsidRPr="005D2DDD" w:rsidRDefault="001B5102" w:rsidP="001B5102">
            <w:pPr>
              <w:jc w:val="lowKashida"/>
              <w:rPr>
                <w:rFonts w:asciiTheme="majorBidi" w:hAnsiTheme="majorBidi" w:cstheme="majorBidi"/>
              </w:rPr>
            </w:pP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2A8B302E" w14:textId="6C0AC59B" w:rsidR="001B5102" w:rsidRPr="009946AC" w:rsidRDefault="001E6141" w:rsidP="001E6141">
            <w:pPr>
              <w:jc w:val="both"/>
              <w:rPr>
                <w:bCs/>
                <w:i/>
                <w:iCs/>
              </w:rPr>
            </w:pPr>
            <w:r w:rsidRPr="001E6141">
              <w:rPr>
                <w:bCs/>
                <w:i/>
                <w:iCs/>
              </w:rPr>
              <w:t xml:space="preserve">Collection of </w:t>
            </w:r>
            <w:r>
              <w:rPr>
                <w:bCs/>
                <w:i/>
                <w:iCs/>
              </w:rPr>
              <w:t xml:space="preserve">online </w:t>
            </w:r>
            <w:r w:rsidRPr="001E6141">
              <w:rPr>
                <w:bCs/>
                <w:i/>
                <w:iCs/>
              </w:rPr>
              <w:t>materials</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76121574" w:rsidR="001B5102" w:rsidRPr="00E115D6" w:rsidRDefault="001B5102" w:rsidP="00DB76C1">
            <w:pPr>
              <w:jc w:val="lowKashida"/>
              <w:rPr>
                <w:rFonts w:asciiTheme="majorBidi" w:hAnsiTheme="majorBidi" w:cstheme="majorBidi"/>
              </w:rPr>
            </w:pP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DC4A30"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DC4A30" w:rsidRDefault="00DC4A30" w:rsidP="00DC4A30">
            <w:pPr>
              <w:jc w:val="center"/>
              <w:rPr>
                <w:b/>
                <w:bCs/>
              </w:rPr>
            </w:pPr>
            <w:r w:rsidRPr="000F1A12">
              <w:rPr>
                <w:b/>
                <w:bCs/>
              </w:rPr>
              <w:t>Accommodation</w:t>
            </w:r>
          </w:p>
          <w:p w14:paraId="7AB1D0B0" w14:textId="2C080055" w:rsidR="00DC4A30" w:rsidRPr="005D2DDD" w:rsidRDefault="00DC4A30" w:rsidP="00DC4A30">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29FEFD8" w14:textId="490A59DE" w:rsidR="00DC4A30" w:rsidRPr="00296746" w:rsidRDefault="00DC4A30" w:rsidP="00DC4A30">
            <w:pPr>
              <w:bidi/>
              <w:jc w:val="center"/>
              <w:rPr>
                <w:rFonts w:asciiTheme="majorBidi" w:hAnsiTheme="majorBidi" w:cstheme="majorBidi"/>
              </w:rPr>
            </w:pPr>
            <w:r w:rsidRPr="00B07B94">
              <w:rPr>
                <w:rFonts w:asciiTheme="majorBidi" w:hAnsiTheme="majorBidi" w:cstheme="majorBidi"/>
              </w:rPr>
              <w:t>Lecture rooms for 30 students.</w:t>
            </w:r>
          </w:p>
        </w:tc>
      </w:tr>
      <w:tr w:rsidR="00DC4A30"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DC4A30" w:rsidRPr="002E3EE3" w:rsidRDefault="00DC4A30" w:rsidP="00DC4A30">
            <w:pPr>
              <w:jc w:val="center"/>
              <w:rPr>
                <w:b/>
                <w:bCs/>
              </w:rPr>
            </w:pPr>
            <w:r w:rsidRPr="002E3EE3">
              <w:rPr>
                <w:b/>
                <w:bCs/>
              </w:rPr>
              <w:t xml:space="preserve">Technology </w:t>
            </w:r>
            <w:r>
              <w:rPr>
                <w:b/>
                <w:bCs/>
              </w:rPr>
              <w:t>R</w:t>
            </w:r>
            <w:r w:rsidRPr="002E3EE3">
              <w:rPr>
                <w:b/>
                <w:bCs/>
              </w:rPr>
              <w:t>esources</w:t>
            </w:r>
          </w:p>
          <w:p w14:paraId="75D4C7EC" w14:textId="2B434E0D" w:rsidR="00DC4A30" w:rsidRPr="005D2DDD" w:rsidRDefault="00DC4A30" w:rsidP="00DC4A30">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2D266F4B" w14:textId="77777777" w:rsidR="00DC4A30" w:rsidRPr="00B07B94" w:rsidRDefault="00DC4A30" w:rsidP="00DC4A30">
            <w:pPr>
              <w:bidi/>
              <w:jc w:val="center"/>
              <w:rPr>
                <w:rFonts w:asciiTheme="majorBidi" w:hAnsiTheme="majorBidi" w:cstheme="majorBidi"/>
              </w:rPr>
            </w:pPr>
            <w:r w:rsidRPr="00B07B94">
              <w:rPr>
                <w:rFonts w:asciiTheme="majorBidi" w:hAnsiTheme="majorBidi" w:cstheme="majorBidi"/>
              </w:rPr>
              <w:t>Laptop</w:t>
            </w:r>
            <w:r>
              <w:rPr>
                <w:rFonts w:asciiTheme="majorBidi" w:hAnsiTheme="majorBidi" w:cstheme="majorBidi"/>
              </w:rPr>
              <w:t>,</w:t>
            </w:r>
            <w:r w:rsidRPr="00B07B94">
              <w:rPr>
                <w:rFonts w:asciiTheme="majorBidi" w:hAnsiTheme="majorBidi" w:cstheme="majorBidi"/>
              </w:rPr>
              <w:t xml:space="preserve"> computer</w:t>
            </w:r>
            <w:r>
              <w:rPr>
                <w:rFonts w:asciiTheme="majorBidi" w:hAnsiTheme="majorBidi" w:cstheme="majorBidi"/>
              </w:rPr>
              <w:t>, internet, printer, photocopier, overhead projector, whiteboard, speakers</w:t>
            </w:r>
          </w:p>
          <w:p w14:paraId="7F06A8DC" w14:textId="77777777" w:rsidR="00DC4A30" w:rsidRPr="00296746" w:rsidRDefault="00DC4A30" w:rsidP="00DC4A30">
            <w:pPr>
              <w:bidi/>
              <w:jc w:val="center"/>
              <w:rPr>
                <w:rFonts w:asciiTheme="majorBidi" w:hAnsiTheme="majorBidi" w:cstheme="majorBidi"/>
              </w:rPr>
            </w:pPr>
          </w:p>
        </w:tc>
      </w:tr>
      <w:tr w:rsidR="00DC4A30"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DC4A30" w:rsidRPr="002E3EE3" w:rsidRDefault="00DC4A30" w:rsidP="00DC4A30">
            <w:pPr>
              <w:jc w:val="center"/>
              <w:rPr>
                <w:b/>
                <w:bCs/>
              </w:rPr>
            </w:pPr>
            <w:r w:rsidRPr="002E3EE3">
              <w:rPr>
                <w:b/>
                <w:bCs/>
              </w:rPr>
              <w:t xml:space="preserve">Other </w:t>
            </w:r>
            <w:r>
              <w:rPr>
                <w:b/>
                <w:bCs/>
              </w:rPr>
              <w:t>R</w:t>
            </w:r>
            <w:r w:rsidRPr="002E3EE3">
              <w:rPr>
                <w:b/>
                <w:bCs/>
              </w:rPr>
              <w:t xml:space="preserve">esources </w:t>
            </w:r>
          </w:p>
          <w:p w14:paraId="4997B73D" w14:textId="172B1879" w:rsidR="00DC4A30" w:rsidRPr="00C36A18" w:rsidRDefault="00DC4A30" w:rsidP="00DC4A30">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36885B53" w14:textId="77777777" w:rsidR="00DC4A30" w:rsidRPr="00B07B94" w:rsidRDefault="00DC4A30" w:rsidP="00DC4A30">
            <w:pPr>
              <w:bidi/>
              <w:jc w:val="center"/>
              <w:rPr>
                <w:rFonts w:asciiTheme="majorBidi" w:hAnsiTheme="majorBidi" w:cstheme="majorBidi"/>
              </w:rPr>
            </w:pPr>
            <w:r w:rsidRPr="00B07B94">
              <w:rPr>
                <w:rFonts w:asciiTheme="majorBidi" w:hAnsiTheme="majorBidi" w:cstheme="majorBidi"/>
              </w:rPr>
              <w:t>Internet Access.</w:t>
            </w:r>
          </w:p>
          <w:p w14:paraId="5C5D6BBC" w14:textId="77777777" w:rsidR="00DC4A30" w:rsidRPr="00296746" w:rsidRDefault="00DC4A30" w:rsidP="00DC4A30">
            <w:pPr>
              <w:bidi/>
              <w:jc w:val="center"/>
              <w:rPr>
                <w:rFonts w:asciiTheme="majorBidi" w:hAnsiTheme="majorBidi" w:cstheme="majorBidi"/>
              </w:rPr>
            </w:pP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r w:rsidR="008F7911" w:rsidRPr="00E973FE">
        <w:rPr>
          <w:rFonts w:asciiTheme="majorBidi" w:hAnsiTheme="majorBidi" w:cstheme="majorBidi"/>
          <w:color w:val="C00000"/>
          <w:sz w:val="28"/>
          <w:szCs w:val="20"/>
          <w:lang w:bidi="ar-EG"/>
        </w:rPr>
        <w:t xml:space="preserve"> </w:t>
      </w:r>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075"/>
        <w:gridCol w:w="3184"/>
        <w:gridCol w:w="3066"/>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DC4A30"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3F35E198" w:rsidR="00DC4A30" w:rsidRPr="00BC6833" w:rsidRDefault="00DC4A30" w:rsidP="00DC4A30">
            <w:pPr>
              <w:jc w:val="center"/>
              <w:rPr>
                <w:rFonts w:asciiTheme="majorBidi" w:hAnsiTheme="majorBidi" w:cstheme="majorBidi"/>
              </w:rPr>
            </w:pPr>
            <w:r w:rsidRPr="00F8654B">
              <w:rPr>
                <w:rFonts w:asciiTheme="majorBidi" w:hAnsiTheme="majorBidi" w:cstheme="majorBidi"/>
              </w:rPr>
              <w:t>Effectiveness of Teaching</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111C58BE" w:rsidR="00DC4A30" w:rsidRPr="00BC6833" w:rsidRDefault="00DC4A30" w:rsidP="00DC4A30">
            <w:pPr>
              <w:jc w:val="center"/>
              <w:rPr>
                <w:rFonts w:asciiTheme="majorBidi" w:hAnsiTheme="majorBidi" w:cstheme="majorBidi"/>
                <w:rtl/>
              </w:rPr>
            </w:pPr>
            <w:r w:rsidRPr="00F8654B">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0785204F" w:rsidR="00DC4A30" w:rsidRPr="00BC6833" w:rsidRDefault="00DC4A30" w:rsidP="00DC4A30">
            <w:pPr>
              <w:jc w:val="center"/>
              <w:rPr>
                <w:rFonts w:asciiTheme="majorBidi" w:hAnsiTheme="majorBidi" w:cstheme="majorBidi"/>
                <w:rtl/>
              </w:rPr>
            </w:pPr>
            <w:r w:rsidRPr="00F8654B">
              <w:rPr>
                <w:rFonts w:asciiTheme="majorBidi" w:hAnsiTheme="majorBidi" w:cstheme="majorBidi"/>
              </w:rPr>
              <w:t>Student Surveys</w:t>
            </w:r>
          </w:p>
        </w:tc>
      </w:tr>
      <w:tr w:rsidR="00DC4A30"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19351B6B" w:rsidR="00DC4A30" w:rsidRPr="00BC6833" w:rsidRDefault="00DC4A30" w:rsidP="00DC4A30">
            <w:pPr>
              <w:jc w:val="center"/>
              <w:rPr>
                <w:rFonts w:asciiTheme="majorBidi" w:hAnsiTheme="majorBidi" w:cstheme="majorBidi"/>
              </w:rPr>
            </w:pPr>
            <w:r w:rsidRPr="008E0FD1">
              <w:rPr>
                <w:rFonts w:asciiTheme="majorBidi" w:hAnsiTheme="majorBidi" w:cstheme="majorBidi"/>
              </w:rPr>
              <w:t>Effectiveness of Assessment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25698B80" w:rsidR="00DC4A30" w:rsidRPr="00BC6833" w:rsidRDefault="00DC4A30" w:rsidP="00DC4A30">
            <w:pPr>
              <w:jc w:val="center"/>
              <w:rPr>
                <w:rFonts w:asciiTheme="majorBidi" w:hAnsiTheme="majorBidi" w:cstheme="majorBidi"/>
                <w:rtl/>
              </w:rPr>
            </w:pPr>
            <w:r>
              <w:rPr>
                <w:rFonts w:asciiTheme="majorBidi" w:hAnsiTheme="majorBidi" w:cstheme="majorBidi"/>
              </w:rPr>
              <w:t>Teachers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5D1966BE" w14:textId="0F1D2E14" w:rsidR="00DC4A30" w:rsidRPr="00BC6833" w:rsidRDefault="00DC4A30" w:rsidP="00DC4A30">
            <w:pPr>
              <w:jc w:val="center"/>
              <w:rPr>
                <w:rFonts w:asciiTheme="majorBidi" w:hAnsiTheme="majorBidi" w:cstheme="majorBidi"/>
                <w:rtl/>
              </w:rPr>
            </w:pPr>
            <w:r w:rsidRPr="00AB3D3B">
              <w:rPr>
                <w:rFonts w:asciiTheme="majorBidi" w:hAnsiTheme="majorBidi" w:cstheme="majorBidi"/>
                <w:b/>
              </w:rPr>
              <w:t>Teacher Feedback</w:t>
            </w:r>
            <w:r>
              <w:rPr>
                <w:rFonts w:asciiTheme="majorBidi" w:hAnsiTheme="majorBidi" w:cstheme="majorBidi"/>
              </w:rPr>
              <w:t xml:space="preserve"> (Quizzes, mid-exams, Presentations, Assignments, Final exams)</w:t>
            </w:r>
          </w:p>
          <w:p w14:paraId="158510FD" w14:textId="32877E89" w:rsidR="00DC4A30" w:rsidRPr="00BC6833" w:rsidRDefault="00DC4A30" w:rsidP="00DC4A30">
            <w:pPr>
              <w:jc w:val="center"/>
              <w:rPr>
                <w:rFonts w:asciiTheme="majorBidi" w:hAnsiTheme="majorBidi" w:cstheme="majorBidi"/>
                <w:rtl/>
              </w:rPr>
            </w:pPr>
            <w:r w:rsidRPr="004F3060">
              <w:t>Course Reports</w:t>
            </w:r>
          </w:p>
        </w:tc>
      </w:tr>
      <w:tr w:rsidR="00DC4A30"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130E1CBF" w:rsidR="00DC4A30" w:rsidRPr="00BC6833" w:rsidRDefault="00DC4A30" w:rsidP="00DC4A30">
            <w:pPr>
              <w:jc w:val="center"/>
              <w:rPr>
                <w:rFonts w:asciiTheme="majorBidi" w:hAnsiTheme="majorBidi" w:cstheme="majorBidi"/>
              </w:rPr>
            </w:pPr>
            <w:r w:rsidRPr="00583F3A">
              <w:rPr>
                <w:rFonts w:asciiTheme="majorBidi" w:hAnsiTheme="majorBidi" w:cstheme="majorBidi"/>
              </w:rPr>
              <w:t>Extent of Achievement of Course Learning Outcomes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1F719019" w:rsidR="00DC4A30" w:rsidRPr="00BC6833" w:rsidRDefault="00DC4A30" w:rsidP="00DC4A30">
            <w:pPr>
              <w:jc w:val="center"/>
              <w:rPr>
                <w:rFonts w:asciiTheme="majorBidi" w:hAnsiTheme="majorBidi" w:cstheme="majorBidi"/>
              </w:rPr>
            </w:pPr>
            <w:r w:rsidRPr="00583F3A">
              <w:rPr>
                <w:rFonts w:asciiTheme="majorBidi" w:hAnsiTheme="majorBidi" w:cstheme="majorBidi"/>
              </w:rPr>
              <w:t>Quality Assurance Unit</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62B1D836" w14:textId="0E71AAE5" w:rsidR="00DC4A30" w:rsidRDefault="00DC4A30" w:rsidP="00DC4A30">
            <w:pPr>
              <w:jc w:val="center"/>
              <w:rPr>
                <w:rFonts w:asciiTheme="majorBidi" w:hAnsiTheme="majorBidi" w:cstheme="majorBidi"/>
              </w:rPr>
            </w:pPr>
            <w:r w:rsidRPr="000B6133">
              <w:rPr>
                <w:rFonts w:asciiTheme="majorBidi" w:hAnsiTheme="majorBidi" w:cstheme="majorBidi"/>
              </w:rPr>
              <w:t>Course Reports</w:t>
            </w:r>
          </w:p>
          <w:p w14:paraId="30673AA5" w14:textId="5BC0743F" w:rsidR="00DC4A30" w:rsidRPr="00BC6833" w:rsidRDefault="00DC4A30" w:rsidP="00DC4A30">
            <w:pPr>
              <w:jc w:val="center"/>
              <w:rPr>
                <w:rFonts w:asciiTheme="majorBidi" w:hAnsiTheme="majorBidi" w:cstheme="majorBidi"/>
                <w:rtl/>
              </w:rPr>
            </w:pPr>
            <w:r w:rsidRPr="000B6133">
              <w:rPr>
                <w:rFonts w:asciiTheme="majorBidi" w:hAnsiTheme="majorBidi" w:cstheme="majorBidi"/>
              </w:rPr>
              <w:t>Annual Program Review</w:t>
            </w:r>
          </w:p>
        </w:tc>
      </w:tr>
      <w:tr w:rsidR="00F24884" w:rsidRPr="005D2DDD" w14:paraId="5002C30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E1A742"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44DA6C30"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77777777" w:rsidR="00F24884" w:rsidRPr="00BC6833" w:rsidRDefault="00F24884" w:rsidP="00F24884">
            <w:pPr>
              <w:jc w:val="lowKashida"/>
              <w:rPr>
                <w:rFonts w:asciiTheme="majorBidi" w:hAnsiTheme="majorBidi" w:cstheme="majorBidi"/>
                <w:rtl/>
              </w:rPr>
            </w:pPr>
          </w:p>
        </w:tc>
      </w:tr>
      <w:tr w:rsidR="00F24884" w:rsidRPr="005D2DDD" w14:paraId="7D8BDBAE"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501A8CF"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BB5D3E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9903D49" w14:textId="77777777" w:rsidR="00F24884" w:rsidRPr="00BC6833" w:rsidRDefault="00F24884" w:rsidP="00F24884">
            <w:pPr>
              <w:jc w:val="lowKashida"/>
              <w:rPr>
                <w:rFonts w:asciiTheme="majorBidi" w:hAnsiTheme="majorBidi" w:cstheme="majorBidi"/>
                <w:rtl/>
              </w:rPr>
            </w:pP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lastRenderedPageBreak/>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CE7C4" w14:textId="77777777" w:rsidR="00853693" w:rsidRDefault="00853693">
      <w:r>
        <w:separator/>
      </w:r>
    </w:p>
  </w:endnote>
  <w:endnote w:type="continuationSeparator" w:id="0">
    <w:p w14:paraId="450FD002" w14:textId="77777777" w:rsidR="00853693" w:rsidRDefault="0085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altName w:val="Arial"/>
    <w:panose1 w:val="020B0604020202020204"/>
    <w:charset w:val="B2"/>
    <w:family w:val="auto"/>
    <w:pitch w:val="variable"/>
    <w:sig w:usb0="02942001" w:usb1="03D40006" w:usb2="02620000" w:usb3="00000000" w:csb0="00000040" w:csb1="00000000"/>
  </w:font>
  <w:font w:name="Calibri">
    <w:panose1 w:val="020F0502020204030204"/>
    <w:charset w:val="00"/>
    <w:family w:val="swiss"/>
    <w:pitch w:val="variable"/>
    <w:sig w:usb0="E0002AFF" w:usb1="C000ACFF" w:usb2="00000009" w:usb3="00000000" w:csb0="000001FF" w:csb1="00000000"/>
  </w:font>
  <w:font w:name="Al-Mohanad">
    <w:altName w:val="Times New Roman"/>
    <w:panose1 w:val="020B0604020202020204"/>
    <w:charset w:val="00"/>
    <w:family w:val="roman"/>
    <w:pitch w:val="variable"/>
    <w:sig w:usb0="00000000" w:usb1="C0002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24001" w14:textId="77777777" w:rsidR="00465FB7" w:rsidRDefault="00465F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5FB7" w:rsidRDefault="00465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5AEE" w14:textId="12C901AA" w:rsidR="00465FB7" w:rsidRDefault="00465FB7">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Pr="0078250C">
                            <w:rPr>
                              <w:b/>
                              <w:bCs/>
                              <w:noProof/>
                              <w:sz w:val="28"/>
                              <w:szCs w:val="28"/>
                            </w:rPr>
                            <w:t>3</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8cmjLQIAAFAEAAAOAAAAZHJzL2Uyb0RvYy54bWysVEtv2zAMvg/YfxB0X+w81wZxiqxFhgFF&#13;&#10;WyApelZkKTYgiZqkxM5+/SjZSYNup2EXmSIpPr6P9OKu1YochfM1mIIOBzklwnAoa7Mv6Ot2/eWG&#13;&#10;Eh+YKZkCIwp6Ep7eLT9/WjR2LkZQgSqFIxjE+HljC1qFYOdZ5nklNPMDsMKgUYLTLODV7bPSsQaj&#13;&#10;a5WN8nyWNeBK64AL71H70BnpMsWXUvDwLKUXgaiCYm0hnS6du3hmywWb7x2zVc37Mtg/VKFZbTDp&#13;&#10;JdQDC4wcXP1HKF1zBx5kGHDQGUhZc5F6wG6G+YduNhWzIvWC4Hh7gcn/v7D86fjiSF0WdEqJYRop&#13;&#10;2oo2kG/QkmlEp7F+jk4bi26hRTWyfNZ7VMamW+l0/GI7BO2I8+mCbQzGUTkej4Y55uBoGt3cTmcJ&#13;&#10;++z9sXU+fBegSRQK6pC6hCg7PvqAhaDr2SXmMrCulUr0KUOags7G0zw9uFjwhTL4MLbQlRql0O7a&#13;&#10;vq8dlCdsy0E3Ft7ydY3JH5kPL8zhHGAnONvhGQ+pAJNAL1FSgfv1N330R3rQSkmDc1VQ//PAnKBE&#13;&#10;/TBI3O1wMomDmC6T6dcRXty1ZXdtMQd9Dzi6Q9wiy5MY/YM6a6UD/YYrsIpZ0cQMx9wFDWfxPnTT&#13;&#10;jivExWqVnHD0LAuPZmN5DB3hjNBu2zfmbI9/QOKe4DyBbP6Bhs63I2J1CCDrxFEEuEO1xx3HNlHX&#13;&#10;r1jci+t78nr/ESx/AwAA//8DAFBLAwQUAAYACAAAACEAl+s0keQAAAANAQAADwAAAGRycy9kb3du&#13;&#10;cmV2LnhtbEyPT0/CQBDF7yZ+h82YeJMtVQhbuiWkhpgYPYBcvG27Q9u4f2p3gcqndzjpZZKXN/Pm&#13;&#10;/fLVaA074RA67yRMJwkwdLXXnWsk7D82DwtgISqnlfEOJfxggFVxe5OrTPuz2+JpFxtGIS5kSkIb&#13;&#10;Y59xHuoWrQoT36Mj7+AHqyLJoeF6UGcKt4anSTLnVnWOPrSqx7LF+mt3tBJey8272lapXVxM+fJ2&#13;&#10;WPff+8+ZlPd34/OSxnoJLOIY/y7gykD9oaBilT86HZiRIB5FSqsSnoiLfCGmM2AVaTEHXuT8P0Xx&#13;&#10;CwAA//8DAFBLAQItABQABgAIAAAAIQC2gziS/gAAAOEBAAATAAAAAAAAAAAAAAAAAAAAAABbQ29u&#13;&#10;dGVudF9UeXBlc10ueG1sUEsBAi0AFAAGAAgAAAAhADj9If/WAAAAlAEAAAsAAAAAAAAAAAAAAAAA&#13;&#10;LwEAAF9yZWxzLy5yZWxzUEsBAi0AFAAGAAgAAAAhAGjxyaMtAgAAUAQAAA4AAAAAAAAAAAAAAAAA&#13;&#10;LgIAAGRycy9lMm9Eb2MueG1sUEsBAi0AFAAGAAgAAAAhAJfrNJHkAAAADQEAAA8AAAAAAAAAAAAA&#13;&#10;AAAAhwQAAGRycy9kb3ducmV2LnhtbFBLBQYAAAAABAAEAPMAAACYBQAAAAA=&#13;&#10;" filled="f" stroked="f" strokeweight=".5pt">
              <v:textbo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Pr="0078250C">
                      <w:rPr>
                        <w:b/>
                        <w:bCs/>
                        <w:noProof/>
                        <w:sz w:val="28"/>
                        <w:szCs w:val="28"/>
                      </w:rPr>
                      <w:t>3</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60E07" w14:textId="77777777" w:rsidR="00853693" w:rsidRDefault="00853693">
      <w:r>
        <w:separator/>
      </w:r>
    </w:p>
  </w:footnote>
  <w:footnote w:type="continuationSeparator" w:id="0">
    <w:p w14:paraId="50458592" w14:textId="77777777" w:rsidR="00853693" w:rsidRDefault="0085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0ED5" w14:textId="482ADAA5" w:rsidR="00465FB7" w:rsidRPr="001F16EB" w:rsidRDefault="00465FB7"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D992" w14:textId="15CC851C" w:rsidR="00465FB7" w:rsidRPr="00A006BB" w:rsidRDefault="00465FB7"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F5702"/>
    <w:multiLevelType w:val="hybridMultilevel"/>
    <w:tmpl w:val="3FFC3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641642A"/>
    <w:multiLevelType w:val="hybridMultilevel"/>
    <w:tmpl w:val="5B74FC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AD6A0A"/>
    <w:multiLevelType w:val="hybridMultilevel"/>
    <w:tmpl w:val="44B8A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4096" w:nlCheck="1" w:checkStyle="0"/>
  <w:activeWritingStyle w:appName="MSWord" w:lang="en-AU" w:vendorID="64" w:dllVersion="4096" w:nlCheck="1" w:checkStyle="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43F"/>
    <w:rsid w:val="00045D82"/>
    <w:rsid w:val="000475A3"/>
    <w:rsid w:val="000507C8"/>
    <w:rsid w:val="00050FFD"/>
    <w:rsid w:val="0005114A"/>
    <w:rsid w:val="00054F9F"/>
    <w:rsid w:val="00055960"/>
    <w:rsid w:val="000574C7"/>
    <w:rsid w:val="00061CE0"/>
    <w:rsid w:val="0006314B"/>
    <w:rsid w:val="00063FFC"/>
    <w:rsid w:val="00064628"/>
    <w:rsid w:val="00064BB4"/>
    <w:rsid w:val="0006606F"/>
    <w:rsid w:val="0007087E"/>
    <w:rsid w:val="00070EF9"/>
    <w:rsid w:val="000715BF"/>
    <w:rsid w:val="000717D7"/>
    <w:rsid w:val="000724DE"/>
    <w:rsid w:val="00072DEA"/>
    <w:rsid w:val="00072EE2"/>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B7D0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49B"/>
    <w:rsid w:val="000F2B1A"/>
    <w:rsid w:val="000F329E"/>
    <w:rsid w:val="000F3763"/>
    <w:rsid w:val="000F41E4"/>
    <w:rsid w:val="000F428B"/>
    <w:rsid w:val="000F4365"/>
    <w:rsid w:val="000F49EC"/>
    <w:rsid w:val="000F54A0"/>
    <w:rsid w:val="00101133"/>
    <w:rsid w:val="00103F95"/>
    <w:rsid w:val="00104E57"/>
    <w:rsid w:val="001065BA"/>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3FF"/>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5C7E"/>
    <w:rsid w:val="001A7281"/>
    <w:rsid w:val="001B1AC1"/>
    <w:rsid w:val="001B1D6E"/>
    <w:rsid w:val="001B272D"/>
    <w:rsid w:val="001B2E2E"/>
    <w:rsid w:val="001B2F24"/>
    <w:rsid w:val="001B3BF3"/>
    <w:rsid w:val="001B3EE4"/>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141"/>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36B75"/>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1788E"/>
    <w:rsid w:val="00323BE6"/>
    <w:rsid w:val="00324FA2"/>
    <w:rsid w:val="0032685A"/>
    <w:rsid w:val="0033015F"/>
    <w:rsid w:val="00330FB4"/>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3898"/>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4DD"/>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5B98"/>
    <w:rsid w:val="00417A9F"/>
    <w:rsid w:val="00417BF7"/>
    <w:rsid w:val="00417D82"/>
    <w:rsid w:val="0042215F"/>
    <w:rsid w:val="00422384"/>
    <w:rsid w:val="00422FFF"/>
    <w:rsid w:val="004232CA"/>
    <w:rsid w:val="004255C3"/>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05E"/>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23D4"/>
    <w:rsid w:val="0051401D"/>
    <w:rsid w:val="0051616D"/>
    <w:rsid w:val="00516298"/>
    <w:rsid w:val="0051775B"/>
    <w:rsid w:val="00517FEB"/>
    <w:rsid w:val="005223D5"/>
    <w:rsid w:val="005241AA"/>
    <w:rsid w:val="005246A5"/>
    <w:rsid w:val="005339AF"/>
    <w:rsid w:val="005364B9"/>
    <w:rsid w:val="005375C9"/>
    <w:rsid w:val="005402D0"/>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7A"/>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194"/>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49CD"/>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147"/>
    <w:rsid w:val="006B6BB8"/>
    <w:rsid w:val="006C1589"/>
    <w:rsid w:val="006C217A"/>
    <w:rsid w:val="006C24E7"/>
    <w:rsid w:val="006C3D8E"/>
    <w:rsid w:val="006C4685"/>
    <w:rsid w:val="006C561D"/>
    <w:rsid w:val="006C58B0"/>
    <w:rsid w:val="006C5A60"/>
    <w:rsid w:val="006C78EC"/>
    <w:rsid w:val="006C7E7C"/>
    <w:rsid w:val="006D079A"/>
    <w:rsid w:val="006D50BE"/>
    <w:rsid w:val="006D6757"/>
    <w:rsid w:val="006D6BE5"/>
    <w:rsid w:val="006E085C"/>
    <w:rsid w:val="006E2124"/>
    <w:rsid w:val="006E28CB"/>
    <w:rsid w:val="006E2E0C"/>
    <w:rsid w:val="006F1365"/>
    <w:rsid w:val="006F4544"/>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343"/>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49D5"/>
    <w:rsid w:val="007B52C1"/>
    <w:rsid w:val="007B583C"/>
    <w:rsid w:val="007C1969"/>
    <w:rsid w:val="007C26E7"/>
    <w:rsid w:val="007C33B7"/>
    <w:rsid w:val="007C63C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693"/>
    <w:rsid w:val="00853F96"/>
    <w:rsid w:val="0085570C"/>
    <w:rsid w:val="00857153"/>
    <w:rsid w:val="00857999"/>
    <w:rsid w:val="00860622"/>
    <w:rsid w:val="008640ED"/>
    <w:rsid w:val="00866116"/>
    <w:rsid w:val="008667CF"/>
    <w:rsid w:val="008674B6"/>
    <w:rsid w:val="008676A7"/>
    <w:rsid w:val="008728F3"/>
    <w:rsid w:val="00873FE1"/>
    <w:rsid w:val="008746AF"/>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C61"/>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3D0"/>
    <w:rsid w:val="00914752"/>
    <w:rsid w:val="00914807"/>
    <w:rsid w:val="00914FD1"/>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09E"/>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6AC"/>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6AC6"/>
    <w:rsid w:val="00A07438"/>
    <w:rsid w:val="00A113B8"/>
    <w:rsid w:val="00A124F8"/>
    <w:rsid w:val="00A13A58"/>
    <w:rsid w:val="00A1573B"/>
    <w:rsid w:val="00A20A6A"/>
    <w:rsid w:val="00A21F63"/>
    <w:rsid w:val="00A22F43"/>
    <w:rsid w:val="00A27640"/>
    <w:rsid w:val="00A31452"/>
    <w:rsid w:val="00A323FF"/>
    <w:rsid w:val="00A339C6"/>
    <w:rsid w:val="00A33A93"/>
    <w:rsid w:val="00A3606A"/>
    <w:rsid w:val="00A360CF"/>
    <w:rsid w:val="00A36934"/>
    <w:rsid w:val="00A37EAB"/>
    <w:rsid w:val="00A40D31"/>
    <w:rsid w:val="00A41FA9"/>
    <w:rsid w:val="00A4408D"/>
    <w:rsid w:val="00A45FB6"/>
    <w:rsid w:val="00A47490"/>
    <w:rsid w:val="00A509AE"/>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77794"/>
    <w:rsid w:val="00A82096"/>
    <w:rsid w:val="00A87052"/>
    <w:rsid w:val="00A900A3"/>
    <w:rsid w:val="00A908B2"/>
    <w:rsid w:val="00A913E9"/>
    <w:rsid w:val="00A924EA"/>
    <w:rsid w:val="00A92BA4"/>
    <w:rsid w:val="00A937D2"/>
    <w:rsid w:val="00A94862"/>
    <w:rsid w:val="00A95530"/>
    <w:rsid w:val="00A9665B"/>
    <w:rsid w:val="00A97C6D"/>
    <w:rsid w:val="00AA014C"/>
    <w:rsid w:val="00AA0A02"/>
    <w:rsid w:val="00AA1554"/>
    <w:rsid w:val="00AA43F5"/>
    <w:rsid w:val="00AA6028"/>
    <w:rsid w:val="00AA6129"/>
    <w:rsid w:val="00AA655C"/>
    <w:rsid w:val="00AA7263"/>
    <w:rsid w:val="00AA7787"/>
    <w:rsid w:val="00AA7A2C"/>
    <w:rsid w:val="00AB00A0"/>
    <w:rsid w:val="00AB188A"/>
    <w:rsid w:val="00AB27CE"/>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4CCA"/>
    <w:rsid w:val="00AE6302"/>
    <w:rsid w:val="00AE7788"/>
    <w:rsid w:val="00AF0B04"/>
    <w:rsid w:val="00AF4771"/>
    <w:rsid w:val="00AF5AC0"/>
    <w:rsid w:val="00AF5E33"/>
    <w:rsid w:val="00AF6E70"/>
    <w:rsid w:val="00AF6E71"/>
    <w:rsid w:val="00AF6FD3"/>
    <w:rsid w:val="00AF71B1"/>
    <w:rsid w:val="00B01E4F"/>
    <w:rsid w:val="00B02158"/>
    <w:rsid w:val="00B03AA5"/>
    <w:rsid w:val="00B04789"/>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2C7"/>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C27"/>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D7E81"/>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07272"/>
    <w:rsid w:val="00C1065C"/>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1EFF"/>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74C"/>
    <w:rsid w:val="00C63EE7"/>
    <w:rsid w:val="00C66A0B"/>
    <w:rsid w:val="00C7049A"/>
    <w:rsid w:val="00C704F6"/>
    <w:rsid w:val="00C70F80"/>
    <w:rsid w:val="00C72FB4"/>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27A"/>
    <w:rsid w:val="00CB2ECC"/>
    <w:rsid w:val="00CB2FE0"/>
    <w:rsid w:val="00CB4E39"/>
    <w:rsid w:val="00CB644B"/>
    <w:rsid w:val="00CB6AD5"/>
    <w:rsid w:val="00CC0C2A"/>
    <w:rsid w:val="00CC30E8"/>
    <w:rsid w:val="00CC447C"/>
    <w:rsid w:val="00CC4A74"/>
    <w:rsid w:val="00CC6211"/>
    <w:rsid w:val="00CC6842"/>
    <w:rsid w:val="00CC6E5B"/>
    <w:rsid w:val="00CC7AB5"/>
    <w:rsid w:val="00CD1395"/>
    <w:rsid w:val="00CD322C"/>
    <w:rsid w:val="00CD41CC"/>
    <w:rsid w:val="00CD525B"/>
    <w:rsid w:val="00CE0948"/>
    <w:rsid w:val="00CE1492"/>
    <w:rsid w:val="00CE6756"/>
    <w:rsid w:val="00CE687B"/>
    <w:rsid w:val="00CF0220"/>
    <w:rsid w:val="00CF0785"/>
    <w:rsid w:val="00CF2676"/>
    <w:rsid w:val="00CF51FC"/>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17D"/>
    <w:rsid w:val="00D824DE"/>
    <w:rsid w:val="00D8765B"/>
    <w:rsid w:val="00D87C04"/>
    <w:rsid w:val="00D90170"/>
    <w:rsid w:val="00D93686"/>
    <w:rsid w:val="00D93D96"/>
    <w:rsid w:val="00D95766"/>
    <w:rsid w:val="00D963EC"/>
    <w:rsid w:val="00D967B7"/>
    <w:rsid w:val="00D97E8B"/>
    <w:rsid w:val="00DA2156"/>
    <w:rsid w:val="00DA5118"/>
    <w:rsid w:val="00DA5E3F"/>
    <w:rsid w:val="00DA75EB"/>
    <w:rsid w:val="00DA7610"/>
    <w:rsid w:val="00DB07B6"/>
    <w:rsid w:val="00DB1943"/>
    <w:rsid w:val="00DB4F74"/>
    <w:rsid w:val="00DB5BD9"/>
    <w:rsid w:val="00DB5CF7"/>
    <w:rsid w:val="00DB76C1"/>
    <w:rsid w:val="00DC0E37"/>
    <w:rsid w:val="00DC3C26"/>
    <w:rsid w:val="00DC4A30"/>
    <w:rsid w:val="00DC4EF8"/>
    <w:rsid w:val="00DC5958"/>
    <w:rsid w:val="00DC60E4"/>
    <w:rsid w:val="00DC7528"/>
    <w:rsid w:val="00DD2639"/>
    <w:rsid w:val="00DD309D"/>
    <w:rsid w:val="00DD3A5D"/>
    <w:rsid w:val="00DD6E7C"/>
    <w:rsid w:val="00DE1EC3"/>
    <w:rsid w:val="00DE2E25"/>
    <w:rsid w:val="00DE383A"/>
    <w:rsid w:val="00DE3C6D"/>
    <w:rsid w:val="00DF1BF0"/>
    <w:rsid w:val="00DF2A63"/>
    <w:rsid w:val="00DF321F"/>
    <w:rsid w:val="00DF49BE"/>
    <w:rsid w:val="00DF5FBB"/>
    <w:rsid w:val="00DF6DD0"/>
    <w:rsid w:val="00DF7385"/>
    <w:rsid w:val="00E00C1C"/>
    <w:rsid w:val="00E019FF"/>
    <w:rsid w:val="00E01E27"/>
    <w:rsid w:val="00E03694"/>
    <w:rsid w:val="00E03DB4"/>
    <w:rsid w:val="00E03FA0"/>
    <w:rsid w:val="00E04932"/>
    <w:rsid w:val="00E04C69"/>
    <w:rsid w:val="00E04E5D"/>
    <w:rsid w:val="00E05479"/>
    <w:rsid w:val="00E064E8"/>
    <w:rsid w:val="00E07093"/>
    <w:rsid w:val="00E074E3"/>
    <w:rsid w:val="00E07ADF"/>
    <w:rsid w:val="00E1067C"/>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198B"/>
    <w:rsid w:val="00E9231A"/>
    <w:rsid w:val="00E9294C"/>
    <w:rsid w:val="00E92F68"/>
    <w:rsid w:val="00E937BD"/>
    <w:rsid w:val="00E962EF"/>
    <w:rsid w:val="00E973FE"/>
    <w:rsid w:val="00EA0335"/>
    <w:rsid w:val="00EA3A91"/>
    <w:rsid w:val="00EA3C71"/>
    <w:rsid w:val="00EA3E9C"/>
    <w:rsid w:val="00EA4CBA"/>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2DA7"/>
    <w:rsid w:val="00ED3641"/>
    <w:rsid w:val="00ED379D"/>
    <w:rsid w:val="00ED51DD"/>
    <w:rsid w:val="00EE2B49"/>
    <w:rsid w:val="00EE48E5"/>
    <w:rsid w:val="00EE5C02"/>
    <w:rsid w:val="00EE5ED6"/>
    <w:rsid w:val="00EE7D98"/>
    <w:rsid w:val="00EF1B87"/>
    <w:rsid w:val="00EF54D0"/>
    <w:rsid w:val="00EF6A2A"/>
    <w:rsid w:val="00EF6FD1"/>
    <w:rsid w:val="00EF731C"/>
    <w:rsid w:val="00EF7492"/>
    <w:rsid w:val="00EF7B2A"/>
    <w:rsid w:val="00F03019"/>
    <w:rsid w:val="00F0316D"/>
    <w:rsid w:val="00F04BCE"/>
    <w:rsid w:val="00F07193"/>
    <w:rsid w:val="00F1081C"/>
    <w:rsid w:val="00F1114B"/>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47B40"/>
    <w:rsid w:val="00F51D1F"/>
    <w:rsid w:val="00F53730"/>
    <w:rsid w:val="00F551BB"/>
    <w:rsid w:val="00F55854"/>
    <w:rsid w:val="00F5679E"/>
    <w:rsid w:val="00F56FE1"/>
    <w:rsid w:val="00F60C97"/>
    <w:rsid w:val="00F60D71"/>
    <w:rsid w:val="00F60EFF"/>
    <w:rsid w:val="00F6164B"/>
    <w:rsid w:val="00F61A06"/>
    <w:rsid w:val="00F64909"/>
    <w:rsid w:val="00F65C2B"/>
    <w:rsid w:val="00F7164F"/>
    <w:rsid w:val="00F729F3"/>
    <w:rsid w:val="00F76A1A"/>
    <w:rsid w:val="00F77F9D"/>
    <w:rsid w:val="00F803D8"/>
    <w:rsid w:val="00F84597"/>
    <w:rsid w:val="00F92341"/>
    <w:rsid w:val="00F93EF0"/>
    <w:rsid w:val="00F93FFE"/>
    <w:rsid w:val="00F96D4C"/>
    <w:rsid w:val="00FA0CA9"/>
    <w:rsid w:val="00FA29C7"/>
    <w:rsid w:val="00FA3710"/>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DCFBF22-D91C-4842-8693-5AFA5F42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DA7"/>
    <w:rPr>
      <w:sz w:val="24"/>
      <w:szCs w:val="24"/>
      <w:lang w:val="en-SA"/>
    </w:rPr>
  </w:style>
  <w:style w:type="paragraph" w:styleId="Heading1">
    <w:name w:val="heading 1"/>
    <w:basedOn w:val="Normal"/>
    <w:next w:val="Normal"/>
    <w:link w:val="Heading1Char"/>
    <w:qFormat/>
    <w:rsid w:val="00B1176F"/>
    <w:pPr>
      <w:keepNext/>
      <w:outlineLvl w:val="0"/>
    </w:pPr>
    <w:rPr>
      <w:b/>
      <w:bCs/>
      <w:sz w:val="36"/>
      <w:lang w:val="en-US"/>
    </w:rPr>
  </w:style>
  <w:style w:type="paragraph" w:styleId="Heading2">
    <w:name w:val="heading 2"/>
    <w:basedOn w:val="Normal"/>
    <w:next w:val="Normal"/>
    <w:link w:val="Heading2Char"/>
    <w:qFormat/>
    <w:rsid w:val="00B1176F"/>
    <w:pPr>
      <w:keepNext/>
      <w:jc w:val="center"/>
      <w:outlineLvl w:val="1"/>
    </w:pPr>
    <w:rPr>
      <w:b/>
      <w:bCs/>
      <w:lang w:val="en-US"/>
    </w:rPr>
  </w:style>
  <w:style w:type="paragraph" w:styleId="Heading3">
    <w:name w:val="heading 3"/>
    <w:basedOn w:val="Normal"/>
    <w:next w:val="Normal"/>
    <w:link w:val="Heading3Char"/>
    <w:qFormat/>
    <w:rsid w:val="00B1176F"/>
    <w:pPr>
      <w:keepNext/>
      <w:jc w:val="center"/>
      <w:outlineLvl w:val="2"/>
    </w:pPr>
    <w:rPr>
      <w:b/>
      <w:bCs/>
      <w:sz w:val="32"/>
      <w:lang w:val="en-US"/>
    </w:rPr>
  </w:style>
  <w:style w:type="paragraph" w:styleId="Heading4">
    <w:name w:val="heading 4"/>
    <w:basedOn w:val="Normal"/>
    <w:next w:val="Normal"/>
    <w:link w:val="Heading4Char"/>
    <w:qFormat/>
    <w:rsid w:val="00B1176F"/>
    <w:pPr>
      <w:keepNext/>
      <w:spacing w:before="240" w:after="60"/>
      <w:outlineLvl w:val="3"/>
    </w:pPr>
    <w:rPr>
      <w:b/>
      <w:bCs/>
      <w:sz w:val="28"/>
      <w:szCs w:val="28"/>
      <w:lang w:val="en-US"/>
    </w:rPr>
  </w:style>
  <w:style w:type="paragraph" w:styleId="Heading5">
    <w:name w:val="heading 5"/>
    <w:basedOn w:val="Normal"/>
    <w:next w:val="Normal"/>
    <w:link w:val="Heading5Char"/>
    <w:qFormat/>
    <w:rsid w:val="00B1176F"/>
    <w:pPr>
      <w:keepNext/>
      <w:ind w:left="446" w:hanging="446"/>
      <w:outlineLvl w:val="4"/>
    </w:pPr>
    <w:rPr>
      <w:b/>
      <w:szCs w:val="28"/>
      <w:lang w:val="en-US" w:bidi="ar-EG"/>
    </w:rPr>
  </w:style>
  <w:style w:type="paragraph" w:styleId="Heading6">
    <w:name w:val="heading 6"/>
    <w:basedOn w:val="Normal"/>
    <w:next w:val="Normal"/>
    <w:link w:val="Heading6Char"/>
    <w:qFormat/>
    <w:rsid w:val="00B1176F"/>
    <w:pPr>
      <w:keepNext/>
      <w:outlineLvl w:val="5"/>
    </w:pPr>
    <w:rPr>
      <w:b/>
      <w:bCs/>
      <w:szCs w:val="28"/>
      <w:lang w:val="en-US"/>
    </w:rPr>
  </w:style>
  <w:style w:type="paragraph" w:styleId="Heading7">
    <w:name w:val="heading 7"/>
    <w:basedOn w:val="Normal"/>
    <w:next w:val="Normal"/>
    <w:link w:val="Heading7Char"/>
    <w:qFormat/>
    <w:rsid w:val="00B1176F"/>
    <w:pPr>
      <w:spacing w:before="240" w:after="60"/>
      <w:outlineLvl w:val="6"/>
    </w:pPr>
    <w:rPr>
      <w:lang w:val="en-US"/>
    </w:rPr>
  </w:style>
  <w:style w:type="paragraph" w:styleId="Heading8">
    <w:name w:val="heading 8"/>
    <w:basedOn w:val="Normal"/>
    <w:next w:val="Normal"/>
    <w:link w:val="Heading8Char"/>
    <w:qFormat/>
    <w:rsid w:val="00B1176F"/>
    <w:pPr>
      <w:spacing w:before="240" w:after="60"/>
      <w:outlineLvl w:val="7"/>
    </w:pPr>
    <w:rPr>
      <w:i/>
      <w:iCs/>
      <w:lang w:val="en-U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rPr>
      <w:lang w:val="en-US"/>
    </w:rPr>
  </w:style>
  <w:style w:type="paragraph" w:styleId="BodyText">
    <w:name w:val="Body Text"/>
    <w:basedOn w:val="Normal"/>
    <w:link w:val="BodyTextChar"/>
    <w:rsid w:val="00B1176F"/>
    <w:rPr>
      <w:b/>
      <w:bCs/>
      <w:lang w:val="en-U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rPr>
      <w:lang w:val="en-US"/>
    </w:rPr>
  </w:style>
  <w:style w:type="paragraph" w:styleId="BodyText2">
    <w:name w:val="Body Text 2"/>
    <w:basedOn w:val="Normal"/>
    <w:link w:val="BodyText2Char"/>
    <w:rsid w:val="00B1176F"/>
    <w:rPr>
      <w:b/>
      <w:bCs/>
      <w:sz w:val="28"/>
      <w:szCs w:val="28"/>
      <w:lang w:val="en-US"/>
    </w:rPr>
  </w:style>
  <w:style w:type="paragraph" w:styleId="FootnoteText">
    <w:name w:val="footnote text"/>
    <w:basedOn w:val="Normal"/>
    <w:link w:val="FootnoteTextChar"/>
    <w:rsid w:val="00B1176F"/>
    <w:rPr>
      <w:sz w:val="20"/>
      <w:szCs w:val="20"/>
      <w:lang w:val="en-US"/>
    </w:rPr>
  </w:style>
  <w:style w:type="paragraph" w:styleId="BlockText">
    <w:name w:val="Block Text"/>
    <w:basedOn w:val="Normal"/>
    <w:rsid w:val="00B1176F"/>
    <w:pPr>
      <w:ind w:left="-180" w:right="-180"/>
      <w:jc w:val="lowKashida"/>
    </w:pPr>
    <w:rPr>
      <w:sz w:val="36"/>
      <w:szCs w:val="36"/>
      <w:lang w:val="en-US" w:eastAsia="ar-SA"/>
    </w:rPr>
  </w:style>
  <w:style w:type="paragraph" w:styleId="BodyTextIndent2">
    <w:name w:val="Body Text Indent 2"/>
    <w:basedOn w:val="Normal"/>
    <w:link w:val="BodyTextIndent2Char"/>
    <w:rsid w:val="00B1176F"/>
    <w:pPr>
      <w:ind w:left="360" w:hanging="540"/>
    </w:pPr>
    <w:rPr>
      <w:sz w:val="20"/>
      <w:lang w:val="en-US"/>
    </w:rPr>
  </w:style>
  <w:style w:type="paragraph" w:styleId="BodyText3">
    <w:name w:val="Body Text 3"/>
    <w:basedOn w:val="Normal"/>
    <w:link w:val="BodyText3Char"/>
    <w:rsid w:val="00B1176F"/>
    <w:rPr>
      <w:sz w:val="20"/>
      <w:szCs w:val="20"/>
      <w:lang w:val="en-US"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rPr>
      <w:lang w:val="en-US"/>
    </w:rPr>
  </w:style>
  <w:style w:type="paragraph" w:styleId="Subtitle">
    <w:name w:val="Subtitle"/>
    <w:basedOn w:val="Normal"/>
    <w:link w:val="SubtitleChar"/>
    <w:qFormat/>
    <w:rsid w:val="00B1176F"/>
    <w:rPr>
      <w:b/>
      <w:bCs/>
      <w:sz w:val="28"/>
      <w:szCs w:val="28"/>
      <w:lang w:val="en-US"/>
    </w:rPr>
  </w:style>
  <w:style w:type="paragraph" w:styleId="DocumentMap">
    <w:name w:val="Document Map"/>
    <w:basedOn w:val="Normal"/>
    <w:link w:val="DocumentMapChar"/>
    <w:rsid w:val="00B1176F"/>
    <w:pPr>
      <w:shd w:val="clear" w:color="auto" w:fill="000080"/>
    </w:pPr>
    <w:rPr>
      <w:rFonts w:ascii="Tahoma" w:hAnsi="Tahoma"/>
      <w:sz w:val="20"/>
      <w:szCs w:val="20"/>
      <w:lang w:val="en-US"/>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lang w:val="en-US"/>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rPr>
      <w:lang w:val="en-US"/>
    </w:r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val="en-US" w:bidi="ar-EG"/>
    </w:rPr>
  </w:style>
  <w:style w:type="paragraph" w:styleId="TOC2">
    <w:name w:val="toc 2"/>
    <w:basedOn w:val="Normal"/>
    <w:next w:val="Normal"/>
    <w:autoRedefine/>
    <w:uiPriority w:val="39"/>
    <w:unhideWhenUsed/>
    <w:rsid w:val="00470372"/>
    <w:pPr>
      <w:spacing w:after="100"/>
      <w:ind w:left="240"/>
    </w:pPr>
    <w:rPr>
      <w:lang w:val="en-US"/>
    </w:rPr>
  </w:style>
  <w:style w:type="paragraph" w:styleId="TOC3">
    <w:name w:val="toc 3"/>
    <w:basedOn w:val="Normal"/>
    <w:next w:val="Normal"/>
    <w:autoRedefine/>
    <w:uiPriority w:val="39"/>
    <w:unhideWhenUsed/>
    <w:rsid w:val="00470372"/>
    <w:pPr>
      <w:spacing w:after="100"/>
      <w:ind w:left="480"/>
    </w:pPr>
    <w:rPr>
      <w:lang w:val="en-US"/>
    </w:r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rPr>
      <w:lang w:val="en-US"/>
    </w:r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lang w:val="en-US"/>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styleId="FollowedHyperlink">
    <w:name w:val="FollowedHyperlink"/>
    <w:basedOn w:val="DefaultParagraphFont"/>
    <w:uiPriority w:val="99"/>
    <w:semiHidden/>
    <w:unhideWhenUsed/>
    <w:rsid w:val="00F1114B"/>
    <w:rPr>
      <w:color w:val="800080" w:themeColor="followedHyperlink"/>
      <w:u w:val="single"/>
    </w:rPr>
  </w:style>
  <w:style w:type="character" w:styleId="UnresolvedMention">
    <w:name w:val="Unresolved Mention"/>
    <w:basedOn w:val="DefaultParagraphFont"/>
    <w:uiPriority w:val="99"/>
    <w:semiHidden/>
    <w:unhideWhenUsed/>
    <w:rsid w:val="00E064E8"/>
    <w:rPr>
      <w:color w:val="605E5C"/>
      <w:shd w:val="clear" w:color="auto" w:fill="E1DFDD"/>
    </w:rPr>
  </w:style>
  <w:style w:type="paragraph" w:styleId="NormalWeb">
    <w:name w:val="Normal (Web)"/>
    <w:basedOn w:val="Normal"/>
    <w:uiPriority w:val="99"/>
    <w:semiHidden/>
    <w:unhideWhenUsed/>
    <w:rsid w:val="00A50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94249522">
      <w:bodyDiv w:val="1"/>
      <w:marLeft w:val="0"/>
      <w:marRight w:val="0"/>
      <w:marTop w:val="0"/>
      <w:marBottom w:val="0"/>
      <w:divBdr>
        <w:top w:val="none" w:sz="0" w:space="0" w:color="auto"/>
        <w:left w:val="none" w:sz="0" w:space="0" w:color="auto"/>
        <w:bottom w:val="none" w:sz="0" w:space="0" w:color="auto"/>
        <w:right w:val="none" w:sz="0" w:space="0" w:color="auto"/>
      </w:divBdr>
    </w:div>
    <w:div w:id="113526501">
      <w:bodyDiv w:val="1"/>
      <w:marLeft w:val="0"/>
      <w:marRight w:val="0"/>
      <w:marTop w:val="0"/>
      <w:marBottom w:val="0"/>
      <w:divBdr>
        <w:top w:val="none" w:sz="0" w:space="0" w:color="auto"/>
        <w:left w:val="none" w:sz="0" w:space="0" w:color="auto"/>
        <w:bottom w:val="none" w:sz="0" w:space="0" w:color="auto"/>
        <w:right w:val="none" w:sz="0" w:space="0" w:color="auto"/>
      </w:divBdr>
    </w:div>
    <w:div w:id="344942891">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887244">
      <w:bodyDiv w:val="1"/>
      <w:marLeft w:val="0"/>
      <w:marRight w:val="0"/>
      <w:marTop w:val="0"/>
      <w:marBottom w:val="0"/>
      <w:divBdr>
        <w:top w:val="none" w:sz="0" w:space="0" w:color="auto"/>
        <w:left w:val="none" w:sz="0" w:space="0" w:color="auto"/>
        <w:bottom w:val="none" w:sz="0" w:space="0" w:color="auto"/>
        <w:right w:val="none" w:sz="0" w:space="0" w:color="auto"/>
      </w:divBdr>
    </w:div>
    <w:div w:id="1148741471">
      <w:bodyDiv w:val="1"/>
      <w:marLeft w:val="0"/>
      <w:marRight w:val="0"/>
      <w:marTop w:val="0"/>
      <w:marBottom w:val="0"/>
      <w:divBdr>
        <w:top w:val="none" w:sz="0" w:space="0" w:color="auto"/>
        <w:left w:val="none" w:sz="0" w:space="0" w:color="auto"/>
        <w:bottom w:val="none" w:sz="0" w:space="0" w:color="auto"/>
        <w:right w:val="none" w:sz="0" w:space="0" w:color="auto"/>
      </w:divBdr>
    </w:div>
    <w:div w:id="1306472500">
      <w:bodyDiv w:val="1"/>
      <w:marLeft w:val="0"/>
      <w:marRight w:val="0"/>
      <w:marTop w:val="0"/>
      <w:marBottom w:val="0"/>
      <w:divBdr>
        <w:top w:val="none" w:sz="0" w:space="0" w:color="auto"/>
        <w:left w:val="none" w:sz="0" w:space="0" w:color="auto"/>
        <w:bottom w:val="none" w:sz="0" w:space="0" w:color="auto"/>
        <w:right w:val="none" w:sz="0" w:space="0" w:color="auto"/>
      </w:divBdr>
    </w:div>
    <w:div w:id="1387878849">
      <w:bodyDiv w:val="1"/>
      <w:marLeft w:val="0"/>
      <w:marRight w:val="0"/>
      <w:marTop w:val="0"/>
      <w:marBottom w:val="0"/>
      <w:divBdr>
        <w:top w:val="none" w:sz="0" w:space="0" w:color="auto"/>
        <w:left w:val="none" w:sz="0" w:space="0" w:color="auto"/>
        <w:bottom w:val="none" w:sz="0" w:space="0" w:color="auto"/>
        <w:right w:val="none" w:sz="0" w:space="0" w:color="auto"/>
      </w:divBdr>
    </w:div>
    <w:div w:id="1707564834">
      <w:bodyDiv w:val="1"/>
      <w:marLeft w:val="0"/>
      <w:marRight w:val="0"/>
      <w:marTop w:val="0"/>
      <w:marBottom w:val="0"/>
      <w:divBdr>
        <w:top w:val="none" w:sz="0" w:space="0" w:color="auto"/>
        <w:left w:val="none" w:sz="0" w:space="0" w:color="auto"/>
        <w:bottom w:val="none" w:sz="0" w:space="0" w:color="auto"/>
        <w:right w:val="none" w:sz="0" w:space="0" w:color="auto"/>
      </w:divBdr>
    </w:div>
    <w:div w:id="177624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06E574A5-10AA-E14D-A2C6-31FB3FB8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10255</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Microsoft Office User</cp:lastModifiedBy>
  <cp:revision>2</cp:revision>
  <cp:lastPrinted>2019-02-14T08:21:00Z</cp:lastPrinted>
  <dcterms:created xsi:type="dcterms:W3CDTF">2020-03-14T08:31:00Z</dcterms:created>
  <dcterms:modified xsi:type="dcterms:W3CDTF">2020-03-14T08:31:00Z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